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commentsIds.xml" ContentType="application/vnd.openxmlformats-officedocument.wordprocessingml.commentsIds+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81903" w14:textId="66BABDF9" w:rsidR="0007767A" w:rsidRPr="00DD19DB" w:rsidRDefault="00641C79">
      <w:pPr>
        <w:rPr>
          <w:lang w:val="en-GB"/>
        </w:rPr>
      </w:pPr>
      <w:r>
        <w:rPr>
          <w:noProof/>
          <w:lang w:eastAsia="fr-FR"/>
        </w:rPr>
        <mc:AlternateContent>
          <mc:Choice Requires="wps">
            <w:drawing>
              <wp:anchor distT="0" distB="0" distL="114300" distR="114300" simplePos="0" relativeHeight="251664384" behindDoc="0" locked="0" layoutInCell="1" allowOverlap="1" wp14:anchorId="060665BB" wp14:editId="2516D5EC">
                <wp:simplePos x="0" y="0"/>
                <wp:positionH relativeFrom="column">
                  <wp:posOffset>4919345</wp:posOffset>
                </wp:positionH>
                <wp:positionV relativeFrom="paragraph">
                  <wp:posOffset>154305</wp:posOffset>
                </wp:positionV>
                <wp:extent cx="1038225" cy="565785"/>
                <wp:effectExtent l="0" t="0" r="28575" b="2476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65785"/>
                        </a:xfrm>
                        <a:prstGeom prst="rect">
                          <a:avLst/>
                        </a:prstGeom>
                        <a:solidFill>
                          <a:srgbClr val="FFFFFF"/>
                        </a:solidFill>
                        <a:ln w="9525">
                          <a:solidFill>
                            <a:srgbClr val="000000"/>
                          </a:solidFill>
                          <a:miter lim="800000"/>
                          <a:headEnd/>
                          <a:tailEnd/>
                        </a:ln>
                      </wps:spPr>
                      <wps:txbx>
                        <w:txbxContent>
                          <w:p w14:paraId="70FF2B63" w14:textId="77777777" w:rsidR="00A27D48" w:rsidRDefault="00A27D48" w:rsidP="00A27D48">
                            <w:r>
                              <w:rPr>
                                <w:lang w:val="en-GB"/>
                              </w:rPr>
                              <w:t>Partners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665BB" id="_x0000_t202" coordsize="21600,21600" o:spt="202" path="m,l,21600r21600,l21600,xe">
                <v:stroke joinstyle="miter"/>
                <v:path gradientshapeok="t" o:connecttype="rect"/>
              </v:shapetype>
              <v:shape id="Zone de texte 2" o:spid="_x0000_s1026" type="#_x0000_t202" style="position:absolute;margin-left:387.35pt;margin-top:12.15pt;width:81.75pt;height:4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">
                <v:textbox>
                  <w:txbxContent>
                    <w:p w14:paraId="70FF2B63" w14:textId="77777777" w:rsidR="00A27D48" w:rsidRDefault="00A27D48" w:rsidP="00A27D48">
                      <w:r>
                        <w:rPr>
                          <w:lang w:val="en-GB"/>
                        </w:rPr>
                        <w:t>Partners logo</w:t>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53EE2490" wp14:editId="71FD9ACD">
                <wp:simplePos x="0" y="0"/>
                <wp:positionH relativeFrom="column">
                  <wp:posOffset>3804285</wp:posOffset>
                </wp:positionH>
                <wp:positionV relativeFrom="paragraph">
                  <wp:posOffset>146685</wp:posOffset>
                </wp:positionV>
                <wp:extent cx="822325" cy="565785"/>
                <wp:effectExtent l="0" t="0" r="15875" b="2476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565785"/>
                        </a:xfrm>
                        <a:prstGeom prst="rect">
                          <a:avLst/>
                        </a:prstGeom>
                        <a:solidFill>
                          <a:srgbClr val="FFFFFF"/>
                        </a:solidFill>
                        <a:ln w="9525">
                          <a:solidFill>
                            <a:srgbClr val="000000"/>
                          </a:solidFill>
                          <a:miter lim="800000"/>
                          <a:headEnd/>
                          <a:tailEnd/>
                        </a:ln>
                      </wps:spPr>
                      <wps:txbx>
                        <w:txbxContent>
                          <w:p w14:paraId="45C9A744" w14:textId="77777777" w:rsidR="00A27D48" w:rsidRDefault="00A27D48" w:rsidP="00A27D48">
                            <w:r>
                              <w:rPr>
                                <w:lang w:val="en-GB"/>
                              </w:rPr>
                              <w:t>LAG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E2490" id="_x0000_s1027" type="#_x0000_t202" style="position:absolute;margin-left:299.55pt;margin-top:11.55pt;width:64.7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">
                <v:textbox>
                  <w:txbxContent>
                    <w:p w14:paraId="45C9A744" w14:textId="77777777" w:rsidR="00A27D48" w:rsidRDefault="00A27D48" w:rsidP="00A27D48">
                      <w:r>
                        <w:rPr>
                          <w:lang w:val="en-GB"/>
                        </w:rPr>
                        <w:t>LAG logo</w:t>
                      </w:r>
                    </w:p>
                  </w:txbxContent>
                </v:textbox>
              </v:shape>
            </w:pict>
          </mc:Fallback>
        </mc:AlternateContent>
      </w:r>
      <w:r w:rsidR="001F03DF" w:rsidRPr="00DD19DB">
        <w:rPr>
          <w:b/>
          <w:bCs/>
          <w:noProof/>
          <w:color w:val="4F81BD" w:themeColor="accent1"/>
          <w:sz w:val="24"/>
          <w:szCs w:val="24"/>
          <w:lang w:eastAsia="fr-FR"/>
        </w:rPr>
        <w:drawing>
          <wp:anchor distT="0" distB="0" distL="114300" distR="114300" simplePos="0" relativeHeight="251666432" behindDoc="1" locked="0" layoutInCell="1" allowOverlap="1" wp14:anchorId="2928994B" wp14:editId="158D9E9A">
            <wp:simplePos x="0" y="0"/>
            <wp:positionH relativeFrom="column">
              <wp:posOffset>-28575</wp:posOffset>
            </wp:positionH>
            <wp:positionV relativeFrom="paragraph">
              <wp:posOffset>0</wp:posOffset>
            </wp:positionV>
            <wp:extent cx="1661795" cy="990600"/>
            <wp:effectExtent l="0" t="0" r="0" b="0"/>
            <wp:wrapTight wrapText="bothSides">
              <wp:wrapPolygon edited="0">
                <wp:start x="0" y="0"/>
                <wp:lineTo x="0" y="21185"/>
                <wp:lineTo x="21295" y="21185"/>
                <wp:lineTo x="2129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EADER+L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1795" cy="990600"/>
                    </a:xfrm>
                    <a:prstGeom prst="rect">
                      <a:avLst/>
                    </a:prstGeom>
                  </pic:spPr>
                </pic:pic>
              </a:graphicData>
            </a:graphic>
          </wp:anchor>
        </w:drawing>
      </w:r>
    </w:p>
    <w:p w14:paraId="076476D6" w14:textId="6CDA97A1" w:rsidR="00A27D48" w:rsidRPr="00DD19DB" w:rsidRDefault="00641A01">
      <w:pPr>
        <w:rPr>
          <w:lang w:val="en-GB"/>
        </w:rPr>
      </w:pPr>
      <w:bookmarkStart w:id="0" w:name="_GoBack"/>
      <w:r>
        <w:rPr>
          <w:noProof/>
          <w:lang w:eastAsia="fr-FR"/>
        </w:rPr>
        <w:drawing>
          <wp:anchor distT="0" distB="0" distL="114300" distR="114300" simplePos="0" relativeHeight="251670528" behindDoc="0" locked="0" layoutInCell="1" allowOverlap="1" wp14:anchorId="18F7DBA0" wp14:editId="47946C4F">
            <wp:simplePos x="0" y="0"/>
            <wp:positionH relativeFrom="margin">
              <wp:posOffset>1819275</wp:posOffset>
            </wp:positionH>
            <wp:positionV relativeFrom="paragraph">
              <wp:posOffset>9525</wp:posOffset>
            </wp:positionV>
            <wp:extent cx="1498600" cy="571500"/>
            <wp:effectExtent l="0" t="0" r="6350" b="0"/>
            <wp:wrapSquare wrapText="bothSides"/>
            <wp:docPr id="2" name="Image 2" descr="Logo_LEurope_sengage_FEADER_2017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_LEurope_sengage_FEADER_2017_Quadr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00" cy="571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42FB50D" w14:textId="77777777" w:rsidR="00A27D48" w:rsidRPr="00DD19DB" w:rsidRDefault="00A27D48">
      <w:pPr>
        <w:rPr>
          <w:lang w:val="en-GB"/>
        </w:rPr>
      </w:pPr>
    </w:p>
    <w:p w14:paraId="25418E3D" w14:textId="77777777" w:rsidR="00A27D48" w:rsidRPr="00DD19DB" w:rsidRDefault="00A27D48">
      <w:pPr>
        <w:rPr>
          <w:lang w:val="en-GB"/>
        </w:rPr>
      </w:pPr>
    </w:p>
    <w:p w14:paraId="5EFA7DD2" w14:textId="77777777" w:rsidR="00A27D48" w:rsidRPr="00DD19DB" w:rsidRDefault="00A27D48" w:rsidP="00A27D48">
      <w:pPr>
        <w:spacing w:before="28"/>
        <w:jc w:val="both"/>
        <w:rPr>
          <w:rFonts w:ascii="Tahoma" w:eastAsia="Times New Roman" w:hAnsi="Tahoma" w:cs="Tahoma"/>
          <w:color w:val="00000A"/>
          <w:lang w:val="en-GB"/>
        </w:rPr>
      </w:pPr>
    </w:p>
    <w:p w14:paraId="4AB9BBF4" w14:textId="77777777" w:rsidR="00194405" w:rsidRPr="00DD19DB" w:rsidRDefault="00194405" w:rsidP="00A27D48">
      <w:pPr>
        <w:spacing w:before="28"/>
        <w:jc w:val="both"/>
        <w:rPr>
          <w:rFonts w:ascii="Tahoma" w:eastAsia="Times New Roman" w:hAnsi="Tahoma" w:cs="Tahoma"/>
          <w:color w:val="00000A"/>
          <w:lang w:val="en-GB"/>
        </w:rPr>
      </w:pPr>
    </w:p>
    <w:p w14:paraId="526C513D" w14:textId="77777777" w:rsidR="00A27D48" w:rsidRPr="00DD19DB" w:rsidRDefault="00DD1364" w:rsidP="00D66F42">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lang w:val="en-GB"/>
        </w:rPr>
      </w:pPr>
      <w:r w:rsidRPr="00DD19DB">
        <w:rPr>
          <w:rFonts w:ascii="Tahoma" w:eastAsia="Times New Roman" w:hAnsi="Tahoma" w:cs="Tahoma"/>
          <w:color w:val="00000A"/>
          <w:lang w:val="en-GB"/>
        </w:rPr>
        <w:t xml:space="preserve">Measure 19.03 “Preparation and implementation of LAG cooperation initiatives” - RDP </w:t>
      </w:r>
      <w:r w:rsidRPr="00DD19DB">
        <w:rPr>
          <w:rFonts w:ascii="Tahoma" w:eastAsia="Times New Roman" w:hAnsi="Tahoma" w:cs="Tahoma"/>
          <w:color w:val="00000A"/>
          <w:highlight w:val="yellow"/>
          <w:lang w:val="en-GB"/>
        </w:rPr>
        <w:t>XXX</w:t>
      </w:r>
    </w:p>
    <w:p w14:paraId="20756395" w14:textId="77777777" w:rsidR="005C1A12" w:rsidRPr="00DD19DB" w:rsidRDefault="005C1A12" w:rsidP="00D66F42">
      <w:pPr>
        <w:pBdr>
          <w:top w:val="single" w:sz="4" w:space="1" w:color="auto"/>
          <w:left w:val="single" w:sz="4" w:space="4" w:color="auto"/>
          <w:bottom w:val="single" w:sz="4" w:space="31" w:color="auto"/>
          <w:right w:val="single" w:sz="4" w:space="4" w:color="auto"/>
        </w:pBdr>
        <w:spacing w:before="28"/>
        <w:jc w:val="center"/>
        <w:rPr>
          <w:rFonts w:ascii="Times New Roman" w:eastAsia="Times New Roman" w:hAnsi="Times New Roman"/>
          <w:color w:val="00000A"/>
          <w:sz w:val="24"/>
          <w:szCs w:val="24"/>
          <w:lang w:val="en-GB"/>
        </w:rPr>
      </w:pPr>
    </w:p>
    <w:p w14:paraId="527A1D79" w14:textId="77777777" w:rsidR="00D966AC" w:rsidRPr="00DD19DB" w:rsidRDefault="00DD1364" w:rsidP="005C1A12">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lang w:val="en-GB"/>
        </w:rPr>
      </w:pPr>
      <w:r w:rsidRPr="00DD19DB">
        <w:rPr>
          <w:rFonts w:ascii="Tahoma" w:eastAsia="Times New Roman" w:hAnsi="Tahoma" w:cs="Tahoma"/>
          <w:color w:val="00000A"/>
          <w:lang w:val="en-GB"/>
        </w:rPr>
        <w:t>Coop</w:t>
      </w:r>
      <w:r w:rsidR="0026751C">
        <w:rPr>
          <w:rFonts w:ascii="Tahoma" w:eastAsia="Times New Roman" w:hAnsi="Tahoma" w:cs="Tahoma"/>
          <w:color w:val="00000A"/>
          <w:lang w:val="en-GB"/>
        </w:rPr>
        <w:t>eration agreement forming part</w:t>
      </w:r>
      <w:r w:rsidRPr="00DD19DB">
        <w:rPr>
          <w:rFonts w:ascii="Tahoma" w:eastAsia="Times New Roman" w:hAnsi="Tahoma" w:cs="Tahoma"/>
          <w:color w:val="00000A"/>
          <w:lang w:val="en-GB"/>
        </w:rPr>
        <w:t xml:space="preserve"> of the </w:t>
      </w:r>
      <w:r w:rsidR="0026751C">
        <w:rPr>
          <w:rFonts w:ascii="Tahoma" w:eastAsia="Times New Roman" w:hAnsi="Tahoma" w:cs="Tahoma"/>
          <w:color w:val="00000A"/>
          <w:lang w:val="en-GB"/>
        </w:rPr>
        <w:t>venture’s implementation, entitled</w:t>
      </w:r>
      <w:r w:rsidRPr="00DD19DB">
        <w:rPr>
          <w:rFonts w:ascii="Tahoma" w:eastAsia="Times New Roman" w:hAnsi="Tahoma" w:cs="Tahoma"/>
          <w:color w:val="00000A"/>
          <w:lang w:val="en-GB"/>
        </w:rPr>
        <w:t xml:space="preserve"> </w:t>
      </w:r>
    </w:p>
    <w:p w14:paraId="31C99CB3" w14:textId="77777777" w:rsidR="00D966AC" w:rsidRPr="00DD19DB" w:rsidRDefault="00DD1364" w:rsidP="00D966AC">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shd w:val="clear" w:color="auto" w:fill="FFFF00"/>
          <w:lang w:val="en-GB"/>
        </w:rPr>
      </w:pPr>
      <w:r w:rsidRPr="00DD19DB">
        <w:rPr>
          <w:rFonts w:ascii="Tahoma" w:eastAsia="Times New Roman" w:hAnsi="Tahoma" w:cs="Tahoma"/>
          <w:color w:val="00000A"/>
          <w:lang w:val="en-GB"/>
        </w:rPr>
        <w:t xml:space="preserve"> </w:t>
      </w:r>
      <w:r w:rsidRPr="00DD19DB">
        <w:rPr>
          <w:rFonts w:ascii="Tahoma" w:eastAsia="Times New Roman" w:hAnsi="Tahoma" w:cs="Tahoma"/>
          <w:color w:val="00000A"/>
          <w:shd w:val="clear" w:color="auto" w:fill="FFFF00"/>
          <w:lang w:val="en-GB"/>
        </w:rPr>
        <w:t>“Project title”</w:t>
      </w:r>
    </w:p>
    <w:p w14:paraId="1E8D4E87" w14:textId="77777777" w:rsidR="003667BC" w:rsidRPr="00DD19DB" w:rsidRDefault="003667BC" w:rsidP="00D966AC">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b/>
          <w:bCs/>
          <w:color w:val="00000A"/>
          <w:lang w:val="en-GB"/>
        </w:rPr>
      </w:pPr>
      <w:r w:rsidRPr="00DD19DB">
        <w:rPr>
          <w:rFonts w:ascii="Tahoma" w:eastAsia="Times New Roman" w:hAnsi="Tahoma" w:cs="Tahoma"/>
          <w:color w:val="00000A"/>
          <w:shd w:val="clear" w:color="auto" w:fill="FFFF00"/>
          <w:lang w:val="en-GB"/>
        </w:rPr>
        <w:t>Version X.X of ……………………………….</w:t>
      </w:r>
    </w:p>
    <w:p w14:paraId="2E0A602B" w14:textId="77777777" w:rsidR="00922A6C" w:rsidRPr="00DD19DB" w:rsidRDefault="00922A6C" w:rsidP="00A27D48">
      <w:pPr>
        <w:spacing w:before="28" w:after="198"/>
        <w:jc w:val="both"/>
        <w:rPr>
          <w:rFonts w:ascii="Tahoma" w:eastAsia="Times New Roman" w:hAnsi="Tahoma" w:cs="Tahoma"/>
          <w:b/>
          <w:bCs/>
          <w:color w:val="00000A"/>
          <w:lang w:val="en-GB"/>
        </w:rPr>
      </w:pPr>
      <w:r w:rsidRPr="00DD19DB">
        <w:rPr>
          <w:rFonts w:ascii="Tahoma" w:eastAsia="Times New Roman" w:hAnsi="Tahoma" w:cs="Tahoma"/>
          <w:b/>
          <w:bCs/>
          <w:color w:val="00000A"/>
          <w:lang w:val="en-GB"/>
        </w:rPr>
        <w:t>The undersigned</w:t>
      </w:r>
      <w:r w:rsidR="006625DE">
        <w:rPr>
          <w:rFonts w:ascii="Tahoma" w:eastAsia="Times New Roman" w:hAnsi="Tahoma" w:cs="Tahoma"/>
          <w:b/>
          <w:bCs/>
          <w:color w:val="00000A"/>
          <w:lang w:val="en-GB"/>
        </w:rPr>
        <w:t>, who</w:t>
      </w:r>
      <w:r w:rsidRPr="00DD19DB">
        <w:rPr>
          <w:rFonts w:ascii="Tahoma" w:eastAsia="Times New Roman" w:hAnsi="Tahoma" w:cs="Tahoma"/>
          <w:b/>
          <w:bCs/>
          <w:color w:val="00000A"/>
          <w:lang w:val="en-GB"/>
        </w:rPr>
        <w:t xml:space="preserve"> represent the local a</w:t>
      </w:r>
      <w:r w:rsidR="006625DE">
        <w:rPr>
          <w:rFonts w:ascii="Tahoma" w:eastAsia="Times New Roman" w:hAnsi="Tahoma" w:cs="Tahoma"/>
          <w:b/>
          <w:bCs/>
          <w:color w:val="00000A"/>
          <w:lang w:val="en-GB"/>
        </w:rPr>
        <w:t>ction groups and regions</w:t>
      </w:r>
      <w:r w:rsidRPr="00DD19DB">
        <w:rPr>
          <w:rFonts w:ascii="Tahoma" w:eastAsia="Times New Roman" w:hAnsi="Tahoma" w:cs="Tahoma"/>
          <w:b/>
          <w:bCs/>
          <w:color w:val="00000A"/>
          <w:lang w:val="en-GB"/>
        </w:rPr>
        <w:t xml:space="preserve"> organised according to the LEADER approach and the</w:t>
      </w:r>
      <w:r w:rsidR="006625DE">
        <w:rPr>
          <w:rFonts w:ascii="Tahoma" w:eastAsia="Times New Roman" w:hAnsi="Tahoma" w:cs="Tahoma"/>
          <w:b/>
          <w:bCs/>
          <w:color w:val="00000A"/>
          <w:lang w:val="en-GB"/>
        </w:rPr>
        <w:t>ir</w:t>
      </w:r>
      <w:r w:rsidRPr="00DD19DB">
        <w:rPr>
          <w:rFonts w:ascii="Tahoma" w:eastAsia="Times New Roman" w:hAnsi="Tahoma" w:cs="Tahoma"/>
          <w:b/>
          <w:bCs/>
          <w:color w:val="00000A"/>
          <w:lang w:val="en-GB"/>
        </w:rPr>
        <w:t xml:space="preserve"> partners</w:t>
      </w:r>
      <w:r w:rsidR="006625DE">
        <w:rPr>
          <w:rFonts w:ascii="Tahoma" w:eastAsia="Times New Roman" w:hAnsi="Tahoma" w:cs="Tahoma"/>
          <w:b/>
          <w:bCs/>
          <w:color w:val="00000A"/>
          <w:lang w:val="en-GB"/>
        </w:rPr>
        <w:t>,</w:t>
      </w:r>
      <w:r w:rsidRPr="00DD19DB">
        <w:rPr>
          <w:rFonts w:ascii="Tahoma" w:eastAsia="Times New Roman" w:hAnsi="Tahoma" w:cs="Tahoma"/>
          <w:b/>
          <w:bCs/>
          <w:color w:val="00000A"/>
          <w:lang w:val="en-GB"/>
        </w:rPr>
        <w:t xml:space="preserve"> commit </w:t>
      </w:r>
      <w:r w:rsidR="006C180C">
        <w:rPr>
          <w:rFonts w:ascii="Tahoma" w:eastAsia="Times New Roman" w:hAnsi="Tahoma" w:cs="Tahoma"/>
          <w:b/>
          <w:bCs/>
          <w:color w:val="00000A"/>
          <w:lang w:val="en-GB"/>
        </w:rPr>
        <w:t xml:space="preserve">themselves </w:t>
      </w:r>
      <w:r w:rsidRPr="00DD19DB">
        <w:rPr>
          <w:rFonts w:ascii="Tahoma" w:eastAsia="Times New Roman" w:hAnsi="Tahoma" w:cs="Tahoma"/>
          <w:b/>
          <w:bCs/>
          <w:color w:val="00000A"/>
          <w:lang w:val="en-GB"/>
        </w:rPr>
        <w:t>to the implementation of t</w:t>
      </w:r>
      <w:r w:rsidR="006C180C">
        <w:rPr>
          <w:rFonts w:ascii="Tahoma" w:eastAsia="Times New Roman" w:hAnsi="Tahoma" w:cs="Tahoma"/>
          <w:b/>
          <w:bCs/>
          <w:color w:val="00000A"/>
          <w:lang w:val="en-GB"/>
        </w:rPr>
        <w:t>he cooperation project mentioned in the conditions</w:t>
      </w:r>
      <w:r w:rsidRPr="00DD19DB">
        <w:rPr>
          <w:rFonts w:ascii="Tahoma" w:eastAsia="Times New Roman" w:hAnsi="Tahoma" w:cs="Tahoma"/>
          <w:b/>
          <w:bCs/>
          <w:color w:val="00000A"/>
          <w:lang w:val="en-GB"/>
        </w:rPr>
        <w:t xml:space="preserve"> of the v</w:t>
      </w:r>
      <w:r w:rsidR="001468B5">
        <w:rPr>
          <w:rFonts w:ascii="Tahoma" w:eastAsia="Times New Roman" w:hAnsi="Tahoma" w:cs="Tahoma"/>
          <w:b/>
          <w:bCs/>
          <w:color w:val="00000A"/>
          <w:lang w:val="en-GB"/>
        </w:rPr>
        <w:t>enture, the pr</w:t>
      </w:r>
      <w:r w:rsidR="006C180C">
        <w:rPr>
          <w:rFonts w:ascii="Tahoma" w:eastAsia="Times New Roman" w:hAnsi="Tahoma" w:cs="Tahoma"/>
          <w:b/>
          <w:bCs/>
          <w:color w:val="00000A"/>
          <w:lang w:val="en-GB"/>
        </w:rPr>
        <w:t>incipal</w:t>
      </w:r>
      <w:r w:rsidR="001468B5">
        <w:rPr>
          <w:rFonts w:ascii="Tahoma" w:eastAsia="Times New Roman" w:hAnsi="Tahoma" w:cs="Tahoma"/>
          <w:b/>
          <w:bCs/>
          <w:color w:val="00000A"/>
          <w:lang w:val="en-GB"/>
        </w:rPr>
        <w:t xml:space="preserve"> features of which are described in the present</w:t>
      </w:r>
      <w:r w:rsidRPr="00DD19DB">
        <w:rPr>
          <w:rFonts w:ascii="Tahoma" w:eastAsia="Times New Roman" w:hAnsi="Tahoma" w:cs="Tahoma"/>
          <w:b/>
          <w:bCs/>
          <w:color w:val="00000A"/>
          <w:lang w:val="en-GB"/>
        </w:rPr>
        <w:t xml:space="preserve"> cooperation agreement. </w:t>
      </w:r>
    </w:p>
    <w:p w14:paraId="5F182444" w14:textId="77777777" w:rsidR="00A27D48" w:rsidRPr="00DD19DB" w:rsidRDefault="00A27D48" w:rsidP="00A27D48">
      <w:pP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b/>
          <w:bCs/>
          <w:color w:val="00000A"/>
          <w:lang w:val="en-GB"/>
        </w:rPr>
        <w:t>Between</w:t>
      </w:r>
    </w:p>
    <w:p w14:paraId="3C342BF4" w14:textId="77777777" w:rsidR="00A27D48" w:rsidRPr="00DD19DB" w:rsidRDefault="005D7DF2"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 xml:space="preserve"> “</w:t>
      </w:r>
      <w:r w:rsidR="00C50922">
        <w:rPr>
          <w:rFonts w:ascii="Tahoma" w:eastAsia="Times New Roman" w:hAnsi="Tahoma" w:cs="Tahoma"/>
          <w:b/>
          <w:bCs/>
          <w:color w:val="00000A"/>
          <w:shd w:val="clear" w:color="auto" w:fill="FFFF00"/>
          <w:lang w:val="en-GB"/>
        </w:rPr>
        <w:t xml:space="preserve">Partner </w:t>
      </w:r>
      <w:proofErr w:type="gramStart"/>
      <w:r w:rsidR="00C50922">
        <w:rPr>
          <w:rFonts w:ascii="Tahoma" w:eastAsia="Times New Roman" w:hAnsi="Tahoma" w:cs="Tahoma"/>
          <w:b/>
          <w:bCs/>
          <w:color w:val="00000A"/>
          <w:shd w:val="clear" w:color="auto" w:fill="FFFF00"/>
          <w:lang w:val="en-GB"/>
        </w:rPr>
        <w:t xml:space="preserve">organisation </w:t>
      </w:r>
      <w:r w:rsidRPr="00DD19DB">
        <w:rPr>
          <w:rFonts w:ascii="Tahoma" w:eastAsia="Times New Roman" w:hAnsi="Tahoma" w:cs="Tahoma"/>
          <w:b/>
          <w:bCs/>
          <w:color w:val="00000A"/>
          <w:shd w:val="clear" w:color="auto" w:fill="FFFF00"/>
          <w:lang w:val="en-GB"/>
        </w:rPr>
        <w:t xml:space="preserve"> no.</w:t>
      </w:r>
      <w:proofErr w:type="gramEnd"/>
      <w:r w:rsidRPr="00DD19DB">
        <w:rPr>
          <w:rFonts w:ascii="Tahoma" w:eastAsia="Times New Roman" w:hAnsi="Tahoma" w:cs="Tahoma"/>
          <w:b/>
          <w:bCs/>
          <w:color w:val="00000A"/>
          <w:shd w:val="clear" w:color="auto" w:fill="FFFF00"/>
          <w:lang w:val="en-GB"/>
        </w:rPr>
        <w:t xml:space="preserve"> 1</w:t>
      </w:r>
      <w:r w:rsidRPr="00DD19DB">
        <w:rPr>
          <w:rFonts w:ascii="Tahoma" w:eastAsia="Times New Roman" w:hAnsi="Tahoma" w:cs="Tahoma"/>
          <w:color w:val="00000A"/>
          <w:shd w:val="clear" w:color="auto" w:fill="FFFF00"/>
          <w:lang w:val="en-GB"/>
        </w:rPr>
        <w:t> »,</w:t>
      </w:r>
      <w:r w:rsidRPr="00DD19DB">
        <w:rPr>
          <w:rFonts w:ascii="Tahoma" w:eastAsia="Times New Roman" w:hAnsi="Tahoma" w:cs="Tahoma"/>
          <w:color w:val="00000A"/>
          <w:lang w:val="en-GB"/>
        </w:rPr>
        <w:t xml:space="preserve"> represented by [</w:t>
      </w:r>
      <w:r w:rsidRPr="00DD19DB">
        <w:rPr>
          <w:rFonts w:ascii="Tahoma" w:eastAsia="Times New Roman" w:hAnsi="Tahoma" w:cs="Tahoma"/>
          <w:color w:val="00000A"/>
          <w:shd w:val="clear" w:color="auto" w:fill="FFFF00"/>
          <w:lang w:val="en-GB"/>
        </w:rPr>
        <w:t>Mr. or Mrs. XXX</w:t>
      </w:r>
      <w:r w:rsidRPr="00DD19DB">
        <w:rPr>
          <w:rFonts w:ascii="Tahoma" w:eastAsia="Times New Roman" w:hAnsi="Tahoma" w:cs="Tahoma"/>
          <w:color w:val="00000A"/>
          <w:lang w:val="en-GB"/>
        </w:rPr>
        <w:t xml:space="preserve">] </w:t>
      </w:r>
      <w:r w:rsidR="00962054">
        <w:rPr>
          <w:rFonts w:ascii="Tahoma" w:eastAsia="Times New Roman" w:hAnsi="Tahoma" w:cs="Tahoma"/>
          <w:color w:val="00000A"/>
          <w:lang w:val="en-GB"/>
        </w:rPr>
        <w:t xml:space="preserve">acting </w:t>
      </w:r>
      <w:r w:rsidRPr="00DD19DB">
        <w:rPr>
          <w:rFonts w:ascii="Tahoma" w:eastAsia="Times New Roman" w:hAnsi="Tahoma" w:cs="Tahoma"/>
          <w:color w:val="00000A"/>
          <w:lang w:val="en-GB"/>
        </w:rPr>
        <w:t xml:space="preserve">in the capacity of </w:t>
      </w:r>
      <w:r w:rsidR="00962054">
        <w:rPr>
          <w:rFonts w:ascii="Tahoma" w:eastAsia="Times New Roman" w:hAnsi="Tahoma" w:cs="Tahoma"/>
          <w:color w:val="00000A"/>
          <w:shd w:val="clear" w:color="auto" w:fill="FFFF00"/>
          <w:lang w:val="en-GB"/>
        </w:rPr>
        <w:t>[role</w:t>
      </w:r>
      <w:r w:rsidRPr="00DD19DB">
        <w:rPr>
          <w:rFonts w:ascii="Tahoma" w:eastAsia="Times New Roman" w:hAnsi="Tahoma" w:cs="Tahoma"/>
          <w:color w:val="00000A"/>
          <w:lang w:val="en-GB"/>
        </w:rPr>
        <w:t xml:space="preserve">], hereinafter referred to as </w:t>
      </w:r>
      <w:r w:rsidR="00962054">
        <w:rPr>
          <w:rFonts w:ascii="Tahoma" w:eastAsia="Times New Roman" w:hAnsi="Tahoma" w:cs="Tahoma"/>
          <w:color w:val="00000A"/>
          <w:lang w:val="en-GB"/>
        </w:rPr>
        <w:t xml:space="preserve">the </w:t>
      </w:r>
      <w:r w:rsidRPr="00DD19DB">
        <w:rPr>
          <w:rFonts w:ascii="Tahoma" w:eastAsia="Times New Roman" w:hAnsi="Tahoma" w:cs="Tahoma"/>
          <w:color w:val="00000A"/>
          <w:lang w:val="en-GB"/>
        </w:rPr>
        <w:t xml:space="preserve">“LEAD </w:t>
      </w:r>
      <w:commentRangeStart w:id="1"/>
      <w:r w:rsidRPr="00DD19DB">
        <w:rPr>
          <w:rFonts w:ascii="Tahoma" w:eastAsia="Times New Roman" w:hAnsi="Tahoma" w:cs="Tahoma"/>
          <w:color w:val="00000A"/>
          <w:lang w:val="en-GB"/>
        </w:rPr>
        <w:t>Partner</w:t>
      </w:r>
      <w:commentRangeEnd w:id="1"/>
      <w:r w:rsidR="00EB5886">
        <w:rPr>
          <w:rStyle w:val="Marquedecommentaire"/>
        </w:rPr>
        <w:commentReference w:id="1"/>
      </w:r>
      <w:r w:rsidRPr="00DD19DB">
        <w:rPr>
          <w:rFonts w:ascii="Tahoma" w:eastAsia="Times New Roman" w:hAnsi="Tahoma" w:cs="Tahoma"/>
          <w:color w:val="00000A"/>
          <w:lang w:val="en-GB"/>
        </w:rPr>
        <w:t>”,</w:t>
      </w:r>
    </w:p>
    <w:p w14:paraId="38871505" w14:textId="77777777" w:rsidR="00A27D48" w:rsidRPr="00DD19DB" w:rsidRDefault="00962054"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val="en-GB"/>
        </w:rPr>
      </w:pPr>
      <w:r>
        <w:rPr>
          <w:rFonts w:ascii="Tahoma" w:eastAsia="Times New Roman" w:hAnsi="Tahoma" w:cs="Tahoma"/>
          <w:color w:val="00000A"/>
          <w:lang w:val="en-GB"/>
        </w:rPr>
        <w:t>LEAD Partner’s head</w:t>
      </w:r>
      <w:r w:rsidR="00A27D48" w:rsidRPr="00DD19DB">
        <w:rPr>
          <w:rFonts w:ascii="Tahoma" w:eastAsia="Times New Roman" w:hAnsi="Tahoma" w:cs="Tahoma"/>
          <w:color w:val="00000A"/>
          <w:lang w:val="en-GB"/>
        </w:rPr>
        <w:t xml:space="preserve"> office</w:t>
      </w:r>
      <w:r>
        <w:rPr>
          <w:rFonts w:ascii="Tahoma" w:eastAsia="Times New Roman" w:hAnsi="Tahoma" w:cs="Tahoma"/>
          <w:color w:val="00000A"/>
          <w:lang w:val="en-GB"/>
        </w:rPr>
        <w:t xml:space="preserve"> address</w:t>
      </w:r>
    </w:p>
    <w:p w14:paraId="313E3171" w14:textId="77777777" w:rsidR="00A27D48" w:rsidRPr="00DD19DB" w:rsidRDefault="00A27D48"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val="en-GB"/>
        </w:rPr>
      </w:pPr>
      <w:r w:rsidRPr="00DD19DB">
        <w:rPr>
          <w:rFonts w:ascii="Tahoma" w:eastAsia="Times New Roman" w:hAnsi="Tahoma" w:cs="Tahoma"/>
          <w:color w:val="00000A"/>
          <w:lang w:val="en-GB"/>
        </w:rPr>
        <w:t>SIRET No.</w:t>
      </w:r>
    </w:p>
    <w:p w14:paraId="39FB809C" w14:textId="77777777" w:rsidR="00D966AC" w:rsidRPr="00DD19DB" w:rsidRDefault="00D966AC"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val="en-GB"/>
        </w:rPr>
      </w:pPr>
    </w:p>
    <w:p w14:paraId="0081C23C" w14:textId="77777777" w:rsidR="00922A6C" w:rsidRPr="00DD19DB" w:rsidRDefault="00922A6C"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val="en-GB"/>
        </w:rPr>
      </w:pPr>
      <w:r w:rsidRPr="00DD19DB">
        <w:rPr>
          <w:rFonts w:ascii="Tahoma" w:eastAsia="Times New Roman" w:hAnsi="Tahoma" w:cs="Tahoma"/>
          <w:color w:val="00000A"/>
          <w:lang w:val="en-GB"/>
        </w:rPr>
        <w:t xml:space="preserve">Name and contact details of the person in charge of monitoring the project </w:t>
      </w:r>
    </w:p>
    <w:p w14:paraId="0D0517F2" w14:textId="77777777" w:rsidR="00D966AC" w:rsidRPr="00DD19DB" w:rsidRDefault="00D966AC"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val="en-GB"/>
        </w:rPr>
      </w:pPr>
    </w:p>
    <w:p w14:paraId="17744F79" w14:textId="77777777" w:rsidR="00A27D48" w:rsidRPr="00DD19DB" w:rsidRDefault="00A27D48"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b/>
          <w:bCs/>
          <w:color w:val="00000A"/>
          <w:lang w:val="en-GB"/>
        </w:rPr>
      </w:pPr>
      <w:r w:rsidRPr="00DD19DB">
        <w:rPr>
          <w:rFonts w:ascii="Tahoma" w:eastAsia="Times New Roman" w:hAnsi="Tahoma" w:cs="Tahoma"/>
          <w:b/>
          <w:bCs/>
          <w:color w:val="00000A"/>
          <w:lang w:val="en-GB"/>
        </w:rPr>
        <w:t xml:space="preserve">And </w:t>
      </w:r>
    </w:p>
    <w:p w14:paraId="6419888B" w14:textId="77777777" w:rsidR="005D7DF2" w:rsidRPr="00DD19DB" w:rsidRDefault="005D7DF2"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w:t>
      </w:r>
      <w:r w:rsidR="00081566">
        <w:rPr>
          <w:rFonts w:ascii="Tahoma" w:eastAsia="Times New Roman" w:hAnsi="Tahoma" w:cs="Tahoma"/>
          <w:b/>
          <w:bCs/>
          <w:color w:val="00000A"/>
          <w:shd w:val="clear" w:color="auto" w:fill="FFFF00"/>
          <w:lang w:val="en-GB"/>
        </w:rPr>
        <w:t>Region</w:t>
      </w:r>
      <w:r w:rsidRPr="00DD19DB">
        <w:rPr>
          <w:rFonts w:ascii="Tahoma" w:eastAsia="Times New Roman" w:hAnsi="Tahoma" w:cs="Tahoma"/>
          <w:b/>
          <w:bCs/>
          <w:color w:val="00000A"/>
          <w:shd w:val="clear" w:color="auto" w:fill="FFFF00"/>
          <w:lang w:val="en-GB"/>
        </w:rPr>
        <w:t xml:space="preserve">/LAG </w:t>
      </w:r>
      <w:commentRangeStart w:id="2"/>
      <w:r w:rsidRPr="00DD19DB">
        <w:rPr>
          <w:rFonts w:ascii="Tahoma" w:eastAsia="Times New Roman" w:hAnsi="Tahoma" w:cs="Tahoma"/>
          <w:b/>
          <w:bCs/>
          <w:color w:val="00000A"/>
          <w:shd w:val="clear" w:color="auto" w:fill="FFFF00"/>
          <w:lang w:val="en-GB"/>
        </w:rPr>
        <w:t>associated</w:t>
      </w:r>
      <w:commentRangeEnd w:id="2"/>
      <w:r w:rsidR="00447EBA">
        <w:rPr>
          <w:rStyle w:val="Marquedecommentaire"/>
        </w:rPr>
        <w:commentReference w:id="2"/>
      </w:r>
      <w:r w:rsidR="00081566">
        <w:rPr>
          <w:rFonts w:ascii="Tahoma" w:eastAsia="Times New Roman" w:hAnsi="Tahoma" w:cs="Tahoma"/>
          <w:b/>
          <w:bCs/>
          <w:color w:val="00000A"/>
          <w:shd w:val="clear" w:color="auto" w:fill="FFFF00"/>
          <w:lang w:val="en-GB"/>
        </w:rPr>
        <w:t xml:space="preserve"> with</w:t>
      </w:r>
      <w:r w:rsidRPr="00DD19DB">
        <w:rPr>
          <w:rFonts w:ascii="Tahoma" w:eastAsia="Times New Roman" w:hAnsi="Tahoma" w:cs="Tahoma"/>
          <w:b/>
          <w:bCs/>
          <w:color w:val="00000A"/>
          <w:shd w:val="clear" w:color="auto" w:fill="FFFF00"/>
          <w:lang w:val="en-GB"/>
        </w:rPr>
        <w:t xml:space="preserve"> Partner no. 1</w:t>
      </w:r>
      <w:r w:rsidRPr="00DD19DB">
        <w:rPr>
          <w:rFonts w:ascii="Tahoma" w:eastAsia="Times New Roman" w:hAnsi="Tahoma" w:cs="Tahoma"/>
          <w:color w:val="00000A"/>
          <w:lang w:val="en-GB"/>
        </w:rPr>
        <w:t xml:space="preserve">”, represented by </w:t>
      </w:r>
      <w:r w:rsidRPr="00DD19DB">
        <w:rPr>
          <w:rFonts w:ascii="Tahoma" w:eastAsia="Times New Roman" w:hAnsi="Tahoma" w:cs="Tahoma"/>
          <w:color w:val="00000A"/>
          <w:shd w:val="clear" w:color="auto" w:fill="FFFF00"/>
          <w:lang w:val="en-GB"/>
        </w:rPr>
        <w:t>[Mr. or Mrs. XXX]</w:t>
      </w:r>
      <w:r w:rsidRPr="00DD19DB">
        <w:rPr>
          <w:rFonts w:ascii="Tahoma" w:eastAsia="Times New Roman" w:hAnsi="Tahoma" w:cs="Tahoma"/>
          <w:color w:val="00000A"/>
          <w:lang w:val="en-GB"/>
        </w:rPr>
        <w:t xml:space="preserve"> </w:t>
      </w:r>
      <w:r w:rsidR="00081566">
        <w:rPr>
          <w:rFonts w:ascii="Tahoma" w:eastAsia="Times New Roman" w:hAnsi="Tahoma" w:cs="Tahoma"/>
          <w:color w:val="00000A"/>
          <w:lang w:val="en-GB"/>
        </w:rPr>
        <w:t xml:space="preserve">acting </w:t>
      </w:r>
      <w:r w:rsidRPr="00DD19DB">
        <w:rPr>
          <w:rFonts w:ascii="Tahoma" w:eastAsia="Times New Roman" w:hAnsi="Tahoma" w:cs="Tahoma"/>
          <w:color w:val="00000A"/>
          <w:lang w:val="en-GB"/>
        </w:rPr>
        <w:t xml:space="preserve">in the capacity of </w:t>
      </w:r>
      <w:r w:rsidR="001572B0">
        <w:rPr>
          <w:rFonts w:ascii="Tahoma" w:eastAsia="Times New Roman" w:hAnsi="Tahoma" w:cs="Tahoma"/>
          <w:color w:val="00000A"/>
          <w:shd w:val="clear" w:color="auto" w:fill="FFFF00"/>
          <w:lang w:val="en-GB"/>
        </w:rPr>
        <w:t>[role</w:t>
      </w:r>
      <w:r w:rsidRPr="00DD19DB">
        <w:rPr>
          <w:rFonts w:ascii="Tahoma" w:eastAsia="Times New Roman" w:hAnsi="Tahoma" w:cs="Tahoma"/>
          <w:color w:val="00000A"/>
          <w:lang w:val="en-GB"/>
        </w:rPr>
        <w:t>], herei</w:t>
      </w:r>
      <w:r w:rsidR="001572B0">
        <w:rPr>
          <w:rFonts w:ascii="Tahoma" w:eastAsia="Times New Roman" w:hAnsi="Tahoma" w:cs="Tahoma"/>
          <w:color w:val="00000A"/>
          <w:lang w:val="en-GB"/>
        </w:rPr>
        <w:t>nafter referred to as “Region</w:t>
      </w:r>
      <w:r w:rsidRPr="00DD19DB">
        <w:rPr>
          <w:rFonts w:ascii="Tahoma" w:eastAsia="Times New Roman" w:hAnsi="Tahoma" w:cs="Tahoma"/>
          <w:color w:val="00000A"/>
          <w:lang w:val="en-GB"/>
        </w:rPr>
        <w:t xml:space="preserve"> no. 1”, </w:t>
      </w:r>
    </w:p>
    <w:p w14:paraId="42982BCD" w14:textId="77777777" w:rsidR="005D7DF2" w:rsidRPr="00DD19DB" w:rsidRDefault="001572B0"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val="en-GB"/>
        </w:rPr>
      </w:pPr>
      <w:r>
        <w:rPr>
          <w:rFonts w:ascii="Tahoma" w:eastAsia="Times New Roman" w:hAnsi="Tahoma" w:cs="Tahoma"/>
          <w:color w:val="00000A"/>
          <w:lang w:val="en-GB"/>
        </w:rPr>
        <w:t xml:space="preserve">Partner no. 1’s head </w:t>
      </w:r>
      <w:r w:rsidR="005D7DF2" w:rsidRPr="00DD19DB">
        <w:rPr>
          <w:rFonts w:ascii="Tahoma" w:eastAsia="Times New Roman" w:hAnsi="Tahoma" w:cs="Tahoma"/>
          <w:color w:val="00000A"/>
          <w:lang w:val="en-GB"/>
        </w:rPr>
        <w:t>office</w:t>
      </w:r>
      <w:r>
        <w:rPr>
          <w:rFonts w:ascii="Tahoma" w:eastAsia="Times New Roman" w:hAnsi="Tahoma" w:cs="Tahoma"/>
          <w:color w:val="00000A"/>
          <w:lang w:val="en-GB"/>
        </w:rPr>
        <w:t xml:space="preserve"> address</w:t>
      </w:r>
    </w:p>
    <w:p w14:paraId="62D53DD3" w14:textId="77777777" w:rsidR="00922A6C" w:rsidRDefault="00770FE3" w:rsidP="00FF5FA6">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SIRET No.</w:t>
      </w:r>
    </w:p>
    <w:p w14:paraId="29B1A623" w14:textId="77777777" w:rsidR="00FF5FA6" w:rsidRPr="00FF5FA6" w:rsidRDefault="00FF5FA6" w:rsidP="00FF5FA6">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val="en-GB"/>
        </w:rPr>
      </w:pPr>
    </w:p>
    <w:p w14:paraId="1F3F686E"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 xml:space="preserve">Name and contact details of the person in charge of monitoring the project </w:t>
      </w:r>
    </w:p>
    <w:p w14:paraId="5E960406" w14:textId="77777777" w:rsidR="005D7DF2" w:rsidRPr="00DD19DB"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b/>
          <w:bCs/>
          <w:color w:val="00000A"/>
          <w:lang w:val="en-GB"/>
        </w:rPr>
      </w:pPr>
      <w:r w:rsidRPr="00DD19DB">
        <w:rPr>
          <w:rFonts w:ascii="Tahoma" w:eastAsia="Times New Roman" w:hAnsi="Tahoma" w:cs="Tahoma"/>
          <w:b/>
          <w:bCs/>
          <w:color w:val="00000A"/>
          <w:lang w:val="en-GB"/>
        </w:rPr>
        <w:t>And</w:t>
      </w:r>
    </w:p>
    <w:p w14:paraId="3C253FA2" w14:textId="77777777" w:rsidR="00D966AC" w:rsidRPr="00DD19DB" w:rsidRDefault="00A27D48"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val="en-GB"/>
        </w:rPr>
      </w:pPr>
      <w:r w:rsidRPr="00DD19DB">
        <w:rPr>
          <w:rFonts w:ascii="Tahoma" w:eastAsia="Times New Roman" w:hAnsi="Tahoma" w:cs="Tahoma"/>
          <w:color w:val="00000A"/>
          <w:lang w:val="en-GB"/>
        </w:rPr>
        <w:t>“</w:t>
      </w:r>
      <w:r w:rsidR="00FF5FA6">
        <w:rPr>
          <w:rFonts w:ascii="Tahoma" w:eastAsia="Times New Roman" w:hAnsi="Tahoma" w:cs="Tahoma"/>
          <w:b/>
          <w:bCs/>
          <w:color w:val="00000A"/>
          <w:shd w:val="clear" w:color="auto" w:fill="FFFF00"/>
          <w:lang w:val="en-GB"/>
        </w:rPr>
        <w:t>Partner organisation</w:t>
      </w:r>
      <w:r w:rsidRPr="00DD19DB">
        <w:rPr>
          <w:rFonts w:ascii="Tahoma" w:eastAsia="Times New Roman" w:hAnsi="Tahoma" w:cs="Tahoma"/>
          <w:b/>
          <w:bCs/>
          <w:color w:val="00000A"/>
          <w:shd w:val="clear" w:color="auto" w:fill="FFFF00"/>
          <w:lang w:val="en-GB"/>
        </w:rPr>
        <w:t xml:space="preserve"> no. </w:t>
      </w:r>
      <w:r w:rsidRPr="00DD19DB">
        <w:rPr>
          <w:rFonts w:ascii="Tahoma" w:eastAsia="Times New Roman" w:hAnsi="Tahoma" w:cs="Tahoma"/>
          <w:b/>
          <w:bCs/>
          <w:color w:val="00000A"/>
          <w:lang w:val="en-GB"/>
        </w:rPr>
        <w:t>2</w:t>
      </w:r>
      <w:r w:rsidRPr="00DD19DB">
        <w:rPr>
          <w:rFonts w:ascii="Tahoma" w:eastAsia="Times New Roman" w:hAnsi="Tahoma" w:cs="Tahoma"/>
          <w:color w:val="00000A"/>
          <w:lang w:val="en-GB"/>
        </w:rPr>
        <w:t xml:space="preserve">”, represented by </w:t>
      </w:r>
      <w:r w:rsidRPr="00DD19DB">
        <w:rPr>
          <w:rFonts w:ascii="Tahoma" w:eastAsia="Times New Roman" w:hAnsi="Tahoma" w:cs="Tahoma"/>
          <w:color w:val="00000A"/>
          <w:shd w:val="clear" w:color="auto" w:fill="FFFF00"/>
          <w:lang w:val="en-GB"/>
        </w:rPr>
        <w:t>[Mr. or Mrs. XXX]</w:t>
      </w:r>
      <w:r w:rsidRPr="00DD19DB">
        <w:rPr>
          <w:rFonts w:ascii="Tahoma" w:eastAsia="Times New Roman" w:hAnsi="Tahoma" w:cs="Tahoma"/>
          <w:color w:val="00000A"/>
          <w:lang w:val="en-GB"/>
        </w:rPr>
        <w:t xml:space="preserve"> </w:t>
      </w:r>
      <w:r w:rsidR="00FF5FA6">
        <w:rPr>
          <w:rFonts w:ascii="Tahoma" w:eastAsia="Times New Roman" w:hAnsi="Tahoma" w:cs="Tahoma"/>
          <w:color w:val="00000A"/>
          <w:lang w:val="en-GB"/>
        </w:rPr>
        <w:t xml:space="preserve">acting </w:t>
      </w:r>
      <w:r w:rsidRPr="00DD19DB">
        <w:rPr>
          <w:rFonts w:ascii="Tahoma" w:eastAsia="Times New Roman" w:hAnsi="Tahoma" w:cs="Tahoma"/>
          <w:color w:val="00000A"/>
          <w:lang w:val="en-GB"/>
        </w:rPr>
        <w:t xml:space="preserve">in the capacity of </w:t>
      </w:r>
      <w:r w:rsidR="00FF5FA6">
        <w:rPr>
          <w:rFonts w:ascii="Tahoma" w:eastAsia="Times New Roman" w:hAnsi="Tahoma" w:cs="Tahoma"/>
          <w:color w:val="00000A"/>
          <w:shd w:val="clear" w:color="auto" w:fill="FFFF00"/>
          <w:lang w:val="en-GB"/>
        </w:rPr>
        <w:t>[role</w:t>
      </w:r>
      <w:r w:rsidRPr="00DD19DB">
        <w:rPr>
          <w:rFonts w:ascii="Tahoma" w:eastAsia="Times New Roman" w:hAnsi="Tahoma" w:cs="Tahoma"/>
          <w:color w:val="00000A"/>
          <w:lang w:val="en-GB"/>
        </w:rPr>
        <w:t xml:space="preserve">], hereinafter referred to as “Partner no. 2”, </w:t>
      </w:r>
    </w:p>
    <w:p w14:paraId="7C070170" w14:textId="77777777" w:rsidR="00A27D48" w:rsidRPr="00DD19DB" w:rsidRDefault="00FF5FA6"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val="en-GB"/>
        </w:rPr>
      </w:pPr>
      <w:r>
        <w:rPr>
          <w:rFonts w:ascii="Tahoma" w:eastAsia="Times New Roman" w:hAnsi="Tahoma" w:cs="Tahoma"/>
          <w:color w:val="00000A"/>
          <w:lang w:val="en-GB"/>
        </w:rPr>
        <w:t>Partner no. 2’s head</w:t>
      </w:r>
      <w:r w:rsidR="00A27D48" w:rsidRPr="00DD19DB">
        <w:rPr>
          <w:rFonts w:ascii="Tahoma" w:eastAsia="Times New Roman" w:hAnsi="Tahoma" w:cs="Tahoma"/>
          <w:color w:val="00000A"/>
          <w:lang w:val="en-GB"/>
        </w:rPr>
        <w:t xml:space="preserve"> office</w:t>
      </w:r>
      <w:r>
        <w:rPr>
          <w:rFonts w:ascii="Tahoma" w:eastAsia="Times New Roman" w:hAnsi="Tahoma" w:cs="Tahoma"/>
          <w:color w:val="00000A"/>
          <w:lang w:val="en-GB"/>
        </w:rPr>
        <w:t xml:space="preserve"> address</w:t>
      </w:r>
    </w:p>
    <w:p w14:paraId="33CF32DA" w14:textId="77777777" w:rsidR="00770FE3" w:rsidRPr="00DD19DB" w:rsidRDefault="00770FE3" w:rsidP="00770FE3">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SIRET No.</w:t>
      </w:r>
    </w:p>
    <w:p w14:paraId="2EDEB721"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 xml:space="preserve">Name and contact details of the person in charge of monitoring the project </w:t>
      </w:r>
    </w:p>
    <w:p w14:paraId="31242FFA" w14:textId="77777777" w:rsidR="005D7DF2" w:rsidRPr="00DD19DB"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b/>
          <w:bCs/>
          <w:color w:val="00000A"/>
          <w:lang w:val="en-GB"/>
        </w:rPr>
        <w:lastRenderedPageBreak/>
        <w:t>And</w:t>
      </w:r>
    </w:p>
    <w:p w14:paraId="54514C22" w14:textId="77777777" w:rsidR="005D7DF2" w:rsidRPr="00DD19DB" w:rsidRDefault="00770FE3" w:rsidP="005D7DF2">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 xml:space="preserve"> “</w:t>
      </w:r>
      <w:r w:rsidR="00873990">
        <w:rPr>
          <w:rFonts w:ascii="Tahoma" w:eastAsia="Times New Roman" w:hAnsi="Tahoma" w:cs="Tahoma"/>
          <w:b/>
          <w:bCs/>
          <w:color w:val="00000A"/>
          <w:shd w:val="clear" w:color="auto" w:fill="FFFF00"/>
          <w:lang w:val="en-GB"/>
        </w:rPr>
        <w:t>Region</w:t>
      </w:r>
      <w:r w:rsidRPr="00DD19DB">
        <w:rPr>
          <w:rFonts w:ascii="Tahoma" w:eastAsia="Times New Roman" w:hAnsi="Tahoma" w:cs="Tahoma"/>
          <w:b/>
          <w:bCs/>
          <w:color w:val="00000A"/>
          <w:shd w:val="clear" w:color="auto" w:fill="FFFF00"/>
          <w:lang w:val="en-GB"/>
        </w:rPr>
        <w:t>/LAG</w:t>
      </w:r>
      <w:r w:rsidR="00873990">
        <w:rPr>
          <w:rFonts w:ascii="Tahoma" w:eastAsia="Times New Roman" w:hAnsi="Tahoma" w:cs="Tahoma"/>
          <w:b/>
          <w:bCs/>
          <w:color w:val="00000A"/>
          <w:lang w:val="en-GB"/>
        </w:rPr>
        <w:t xml:space="preserve"> associated with</w:t>
      </w:r>
      <w:r w:rsidRPr="00DD19DB">
        <w:rPr>
          <w:rFonts w:ascii="Tahoma" w:eastAsia="Times New Roman" w:hAnsi="Tahoma" w:cs="Tahoma"/>
          <w:b/>
          <w:bCs/>
          <w:color w:val="00000A"/>
          <w:lang w:val="en-GB"/>
        </w:rPr>
        <w:t xml:space="preserve"> Partner no. 2</w:t>
      </w:r>
      <w:r w:rsidRPr="00DD19DB">
        <w:rPr>
          <w:rFonts w:ascii="Tahoma" w:eastAsia="Times New Roman" w:hAnsi="Tahoma" w:cs="Tahoma"/>
          <w:color w:val="00000A"/>
          <w:lang w:val="en-GB"/>
        </w:rPr>
        <w:t xml:space="preserve">”, represented by </w:t>
      </w:r>
      <w:r w:rsidRPr="00DD19DB">
        <w:rPr>
          <w:rFonts w:ascii="Tahoma" w:eastAsia="Times New Roman" w:hAnsi="Tahoma" w:cs="Tahoma"/>
          <w:color w:val="00000A"/>
          <w:shd w:val="clear" w:color="auto" w:fill="FFFF00"/>
          <w:lang w:val="en-GB"/>
        </w:rPr>
        <w:t>[Mr. or Mrs. XXX]</w:t>
      </w:r>
      <w:r w:rsidRPr="00DD19DB">
        <w:rPr>
          <w:rFonts w:ascii="Tahoma" w:eastAsia="Times New Roman" w:hAnsi="Tahoma" w:cs="Tahoma"/>
          <w:color w:val="00000A"/>
          <w:lang w:val="en-GB"/>
        </w:rPr>
        <w:t xml:space="preserve"> </w:t>
      </w:r>
      <w:r w:rsidR="00873990">
        <w:rPr>
          <w:rFonts w:ascii="Tahoma" w:eastAsia="Times New Roman" w:hAnsi="Tahoma" w:cs="Tahoma"/>
          <w:color w:val="00000A"/>
          <w:lang w:val="en-GB"/>
        </w:rPr>
        <w:t xml:space="preserve">acting </w:t>
      </w:r>
      <w:r w:rsidRPr="00DD19DB">
        <w:rPr>
          <w:rFonts w:ascii="Tahoma" w:eastAsia="Times New Roman" w:hAnsi="Tahoma" w:cs="Tahoma"/>
          <w:color w:val="00000A"/>
          <w:lang w:val="en-GB"/>
        </w:rPr>
        <w:t xml:space="preserve">in the capacity of </w:t>
      </w:r>
      <w:r w:rsidR="00873990">
        <w:rPr>
          <w:rFonts w:ascii="Tahoma" w:eastAsia="Times New Roman" w:hAnsi="Tahoma" w:cs="Tahoma"/>
          <w:color w:val="00000A"/>
          <w:shd w:val="clear" w:color="auto" w:fill="FFFF00"/>
          <w:lang w:val="en-GB"/>
        </w:rPr>
        <w:t>[role</w:t>
      </w:r>
      <w:r w:rsidRPr="00DD19DB">
        <w:rPr>
          <w:rFonts w:ascii="Tahoma" w:eastAsia="Times New Roman" w:hAnsi="Tahoma" w:cs="Tahoma"/>
          <w:color w:val="00000A"/>
          <w:shd w:val="clear" w:color="auto" w:fill="FFFF00"/>
          <w:lang w:val="en-GB"/>
        </w:rPr>
        <w:t>],</w:t>
      </w:r>
      <w:r w:rsidRPr="00DD19DB">
        <w:rPr>
          <w:rFonts w:ascii="Tahoma" w:eastAsia="Times New Roman" w:hAnsi="Tahoma" w:cs="Tahoma"/>
          <w:color w:val="00000A"/>
          <w:lang w:val="en-GB"/>
        </w:rPr>
        <w:t xml:space="preserve"> herei</w:t>
      </w:r>
      <w:r w:rsidR="00873990">
        <w:rPr>
          <w:rFonts w:ascii="Tahoma" w:eastAsia="Times New Roman" w:hAnsi="Tahoma" w:cs="Tahoma"/>
          <w:color w:val="00000A"/>
          <w:lang w:val="en-GB"/>
        </w:rPr>
        <w:t>nafter referred to as “Region</w:t>
      </w:r>
      <w:r w:rsidRPr="00DD19DB">
        <w:rPr>
          <w:rFonts w:ascii="Tahoma" w:eastAsia="Times New Roman" w:hAnsi="Tahoma" w:cs="Tahoma"/>
          <w:color w:val="00000A"/>
          <w:lang w:val="en-GB"/>
        </w:rPr>
        <w:t xml:space="preserve"> no. 2”,</w:t>
      </w:r>
    </w:p>
    <w:p w14:paraId="4DE284AD" w14:textId="77777777" w:rsidR="005D7DF2" w:rsidRPr="00DD19DB" w:rsidRDefault="00354D8A" w:rsidP="005D7DF2">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Pr>
          <w:rFonts w:ascii="Tahoma" w:eastAsia="Times New Roman" w:hAnsi="Tahoma" w:cs="Tahoma"/>
          <w:color w:val="00000A"/>
          <w:lang w:val="en-GB"/>
        </w:rPr>
        <w:t>Partner’s head</w:t>
      </w:r>
      <w:r w:rsidR="005D7DF2" w:rsidRPr="00DD19DB">
        <w:rPr>
          <w:rFonts w:ascii="Tahoma" w:eastAsia="Times New Roman" w:hAnsi="Tahoma" w:cs="Tahoma"/>
          <w:color w:val="00000A"/>
          <w:lang w:val="en-GB"/>
        </w:rPr>
        <w:t xml:space="preserve"> office</w:t>
      </w:r>
      <w:r>
        <w:rPr>
          <w:rFonts w:ascii="Tahoma" w:eastAsia="Times New Roman" w:hAnsi="Tahoma" w:cs="Tahoma"/>
          <w:color w:val="00000A"/>
          <w:lang w:val="en-GB"/>
        </w:rPr>
        <w:t xml:space="preserve"> address</w:t>
      </w:r>
    </w:p>
    <w:p w14:paraId="0608AFE7" w14:textId="77777777" w:rsidR="005D7DF2" w:rsidRPr="00DD19DB"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shd w:val="clear" w:color="auto" w:fill="FFFF00"/>
          <w:lang w:val="en-GB"/>
        </w:rPr>
      </w:pPr>
      <w:r w:rsidRPr="00DD19DB">
        <w:rPr>
          <w:rFonts w:ascii="Tahoma" w:eastAsia="Times New Roman" w:hAnsi="Tahoma" w:cs="Tahoma"/>
          <w:color w:val="00000A"/>
          <w:lang w:val="en-GB"/>
        </w:rPr>
        <w:t>SIRET No.</w:t>
      </w:r>
      <w:r w:rsidR="00734469">
        <w:rPr>
          <w:rFonts w:ascii="Tahoma" w:eastAsia="Times New Roman" w:hAnsi="Tahoma" w:cs="Tahoma"/>
          <w:color w:val="00000A"/>
          <w:lang w:val="en-GB"/>
        </w:rPr>
        <w:t> </w:t>
      </w:r>
      <w:r w:rsidRPr="00DD19DB">
        <w:rPr>
          <w:rFonts w:ascii="Tahoma" w:eastAsia="Times New Roman" w:hAnsi="Tahoma" w:cs="Tahoma"/>
          <w:color w:val="00000A"/>
          <w:shd w:val="clear" w:color="auto" w:fill="FFFF00"/>
          <w:lang w:val="en-GB"/>
        </w:rPr>
        <w:t>(...)</w:t>
      </w:r>
    </w:p>
    <w:p w14:paraId="1650D63C"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val="en-GB"/>
        </w:rPr>
      </w:pPr>
    </w:p>
    <w:p w14:paraId="363780CF"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color w:val="00000A"/>
          <w:lang w:val="en-GB"/>
        </w:rPr>
        <w:t xml:space="preserve">Name and contact details of the person in charge of monitoring the project </w:t>
      </w:r>
    </w:p>
    <w:p w14:paraId="0A5543D8" w14:textId="77777777" w:rsidR="00922A6C" w:rsidRPr="00DD19DB" w:rsidRDefault="00922A6C"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shd w:val="clear" w:color="auto" w:fill="FFFF00"/>
          <w:lang w:val="en-GB"/>
        </w:rPr>
      </w:pPr>
    </w:p>
    <w:p w14:paraId="04186341" w14:textId="77777777" w:rsidR="00770FE3" w:rsidRPr="00DD19DB" w:rsidRDefault="00D15DED"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shd w:val="clear" w:color="auto" w:fill="FFFF00"/>
          <w:lang w:val="en-GB"/>
        </w:rPr>
      </w:pPr>
      <w:r>
        <w:rPr>
          <w:rFonts w:ascii="Tahoma" w:eastAsia="Times New Roman" w:hAnsi="Tahoma" w:cs="Tahoma"/>
          <w:color w:val="00000A"/>
          <w:shd w:val="clear" w:color="auto" w:fill="FFFF00"/>
          <w:lang w:val="en-GB"/>
        </w:rPr>
        <w:t>[equal numbers of</w:t>
      </w:r>
      <w:r w:rsidR="00770FE3" w:rsidRPr="00DD19DB">
        <w:rPr>
          <w:rFonts w:ascii="Tahoma" w:eastAsia="Times New Roman" w:hAnsi="Tahoma" w:cs="Tahoma"/>
          <w:color w:val="00000A"/>
          <w:shd w:val="clear" w:color="auto" w:fill="FFFF00"/>
          <w:lang w:val="en-GB"/>
        </w:rPr>
        <w:t xml:space="preserve"> st</w:t>
      </w:r>
      <w:r>
        <w:rPr>
          <w:rFonts w:ascii="Tahoma" w:eastAsia="Times New Roman" w:hAnsi="Tahoma" w:cs="Tahoma"/>
          <w:color w:val="00000A"/>
          <w:shd w:val="clear" w:color="auto" w:fill="FFFF00"/>
          <w:lang w:val="en-GB"/>
        </w:rPr>
        <w:t>akeholders as partner organisations</w:t>
      </w:r>
      <w:r w:rsidR="00770FE3" w:rsidRPr="00DD19DB">
        <w:rPr>
          <w:rFonts w:ascii="Tahoma" w:eastAsia="Times New Roman" w:hAnsi="Tahoma" w:cs="Tahoma"/>
          <w:color w:val="00000A"/>
          <w:shd w:val="clear" w:color="auto" w:fill="FFFF00"/>
          <w:lang w:val="en-GB"/>
        </w:rPr>
        <w:t>]</w:t>
      </w:r>
    </w:p>
    <w:p w14:paraId="36A4676A" w14:textId="77777777" w:rsidR="00192556" w:rsidRPr="00DD19DB" w:rsidRDefault="00192556" w:rsidP="00263C8F">
      <w:pPr>
        <w:spacing w:before="28" w:after="198"/>
        <w:jc w:val="both"/>
        <w:rPr>
          <w:rFonts w:ascii="Tahoma" w:eastAsia="Times New Roman" w:hAnsi="Tahoma" w:cs="Tahoma"/>
          <w:b/>
          <w:color w:val="00000A"/>
          <w:lang w:val="en-GB"/>
        </w:rPr>
      </w:pPr>
      <w:r w:rsidRPr="00DD19DB">
        <w:rPr>
          <w:rFonts w:ascii="Tahoma" w:eastAsia="Times New Roman" w:hAnsi="Tahoma" w:cs="Tahoma"/>
          <w:b/>
          <w:bCs/>
          <w:color w:val="00000A"/>
          <w:lang w:val="en-GB"/>
        </w:rPr>
        <w:t>And</w:t>
      </w:r>
    </w:p>
    <w:p w14:paraId="5C202D31" w14:textId="77777777" w:rsidR="00B5291E" w:rsidRPr="00DD19DB" w:rsidRDefault="00263C8F" w:rsidP="00263C8F">
      <w:pPr>
        <w:spacing w:before="28" w:after="198"/>
        <w:jc w:val="both"/>
        <w:rPr>
          <w:rFonts w:ascii="Tahoma" w:eastAsia="Times New Roman" w:hAnsi="Tahoma" w:cs="Tahoma"/>
          <w:color w:val="00000A"/>
          <w:lang w:val="en-GB"/>
        </w:rPr>
      </w:pPr>
      <w:r w:rsidRPr="00DD19DB">
        <w:rPr>
          <w:rFonts w:ascii="Tahoma" w:eastAsia="Times New Roman" w:hAnsi="Tahoma" w:cs="Tahoma"/>
          <w:b/>
          <w:bCs/>
          <w:color w:val="00000A"/>
          <w:lang w:val="en-GB"/>
        </w:rPr>
        <w:t xml:space="preserve">Having regard </w:t>
      </w:r>
      <w:commentRangeStart w:id="3"/>
      <w:r w:rsidRPr="00DD19DB">
        <w:rPr>
          <w:rFonts w:ascii="Tahoma" w:eastAsia="Times New Roman" w:hAnsi="Tahoma" w:cs="Tahoma"/>
          <w:b/>
          <w:bCs/>
          <w:color w:val="00000A"/>
          <w:lang w:val="en-GB"/>
        </w:rPr>
        <w:t>to</w:t>
      </w:r>
      <w:commentRangeEnd w:id="3"/>
      <w:r w:rsidR="00ED3844">
        <w:rPr>
          <w:rStyle w:val="Marquedecommentaire"/>
        </w:rPr>
        <w:commentReference w:id="3"/>
      </w:r>
      <w:r w:rsidRPr="00DD19DB">
        <w:rPr>
          <w:rFonts w:ascii="Tahoma" w:eastAsia="Times New Roman" w:hAnsi="Tahoma" w:cs="Tahoma"/>
          <w:b/>
          <w:bCs/>
          <w:color w:val="00000A"/>
          <w:lang w:val="en-GB"/>
        </w:rPr>
        <w:t xml:space="preserve"> </w:t>
      </w:r>
      <w:r w:rsidR="008D2D98">
        <w:rPr>
          <w:rFonts w:ascii="Tahoma" w:eastAsia="Times New Roman" w:hAnsi="Tahoma" w:cs="Tahoma"/>
          <w:color w:val="00000A"/>
          <w:lang w:val="en-GB"/>
        </w:rPr>
        <w:t>the convention</w:t>
      </w:r>
      <w:r w:rsidRPr="00DD19DB">
        <w:rPr>
          <w:rFonts w:ascii="Tahoma" w:eastAsia="Times New Roman" w:hAnsi="Tahoma" w:cs="Tahoma"/>
          <w:color w:val="00000A"/>
          <w:lang w:val="en-GB"/>
        </w:rPr>
        <w:t xml:space="preserve"> dated </w:t>
      </w:r>
      <w:r w:rsidRPr="00DD19DB">
        <w:rPr>
          <w:rFonts w:ascii="Tahoma" w:eastAsia="Times New Roman" w:hAnsi="Tahoma" w:cs="Tahoma"/>
          <w:color w:val="00000A"/>
          <w:highlight w:val="yellow"/>
          <w:lang w:val="en-GB"/>
        </w:rPr>
        <w:t>XXXXXXXXX</w:t>
      </w:r>
      <w:r w:rsidRPr="00DD19DB">
        <w:rPr>
          <w:rFonts w:ascii="Tahoma" w:eastAsia="Times New Roman" w:hAnsi="Tahoma" w:cs="Tahoma"/>
          <w:color w:val="00000A"/>
          <w:lang w:val="en-GB"/>
        </w:rPr>
        <w:t xml:space="preserve"> relating to the impleme</w:t>
      </w:r>
      <w:r w:rsidR="008D2D98">
        <w:rPr>
          <w:rFonts w:ascii="Tahoma" w:eastAsia="Times New Roman" w:hAnsi="Tahoma" w:cs="Tahoma"/>
          <w:color w:val="00000A"/>
          <w:lang w:val="en-GB"/>
        </w:rPr>
        <w:t>ntation of Local Development undertaken by Local Stakeholders within the context</w:t>
      </w:r>
      <w:r w:rsidRPr="00DD19DB">
        <w:rPr>
          <w:rFonts w:ascii="Tahoma" w:eastAsia="Times New Roman" w:hAnsi="Tahoma" w:cs="Tahoma"/>
          <w:color w:val="00000A"/>
          <w:lang w:val="en-GB"/>
        </w:rPr>
        <w:t xml:space="preserve"> of the Rural Development Programme </w:t>
      </w:r>
      <w:r w:rsidRPr="00DD19DB">
        <w:rPr>
          <w:rFonts w:ascii="Tahoma" w:eastAsia="Times New Roman" w:hAnsi="Tahoma" w:cs="Tahoma"/>
          <w:color w:val="00000A"/>
          <w:highlight w:val="yellow"/>
          <w:lang w:val="en-GB"/>
        </w:rPr>
        <w:t>[name of the RDP]</w:t>
      </w:r>
      <w:r w:rsidRPr="00DD19DB">
        <w:rPr>
          <w:rFonts w:ascii="Tahoma" w:eastAsia="Times New Roman" w:hAnsi="Tahoma" w:cs="Tahoma"/>
          <w:color w:val="00000A"/>
          <w:lang w:val="en-GB"/>
        </w:rPr>
        <w:t xml:space="preserve"> relating to LAG </w:t>
      </w:r>
      <w:r w:rsidRPr="00DD19DB">
        <w:rPr>
          <w:rFonts w:ascii="Tahoma" w:eastAsia="Times New Roman" w:hAnsi="Tahoma" w:cs="Tahoma"/>
          <w:color w:val="00000A"/>
          <w:highlight w:val="yellow"/>
          <w:lang w:val="en-GB"/>
        </w:rPr>
        <w:t>XXXXXXXX</w:t>
      </w:r>
      <w:r w:rsidRPr="00DD19DB">
        <w:rPr>
          <w:rFonts w:ascii="Tahoma" w:eastAsia="Times New Roman" w:hAnsi="Tahoma" w:cs="Tahoma"/>
          <w:color w:val="00000A"/>
          <w:lang w:val="en-GB"/>
        </w:rPr>
        <w:t xml:space="preserve"> and action sheet no. </w:t>
      </w:r>
      <w:r w:rsidRPr="00DD19DB">
        <w:rPr>
          <w:rFonts w:ascii="Tahoma" w:eastAsia="Times New Roman" w:hAnsi="Tahoma" w:cs="Tahoma"/>
          <w:color w:val="00000A"/>
          <w:highlight w:val="yellow"/>
          <w:lang w:val="en-GB"/>
        </w:rPr>
        <w:t>XXX</w:t>
      </w:r>
      <w:r w:rsidRPr="00DD19DB">
        <w:rPr>
          <w:rFonts w:ascii="Tahoma" w:eastAsia="Times New Roman" w:hAnsi="Tahoma" w:cs="Tahoma"/>
          <w:color w:val="00000A"/>
          <w:lang w:val="en-GB"/>
        </w:rPr>
        <w:t xml:space="preserve"> titled </w:t>
      </w:r>
      <w:r w:rsidRPr="00DD19DB">
        <w:rPr>
          <w:rFonts w:ascii="Tahoma" w:eastAsia="Times New Roman" w:hAnsi="Tahoma" w:cs="Tahoma"/>
          <w:color w:val="00000A"/>
          <w:highlight w:val="yellow"/>
          <w:lang w:val="en-GB"/>
        </w:rPr>
        <w:t>XXXXXXXXX</w:t>
      </w:r>
      <w:r w:rsidRPr="00DD19DB">
        <w:rPr>
          <w:rFonts w:ascii="Tahoma" w:eastAsia="Times New Roman" w:hAnsi="Tahoma" w:cs="Tahoma"/>
          <w:color w:val="00000A"/>
          <w:lang w:val="en-GB"/>
        </w:rPr>
        <w:t xml:space="preserve"> (</w:t>
      </w:r>
      <w:r w:rsidR="00C358B3">
        <w:rPr>
          <w:rFonts w:ascii="Tahoma" w:eastAsia="Times New Roman" w:hAnsi="Tahoma" w:cs="Tahoma"/>
          <w:color w:val="00000A"/>
          <w:highlight w:val="yellow"/>
          <w:lang w:val="en-GB"/>
        </w:rPr>
        <w:t>appendix</w:t>
      </w:r>
      <w:r w:rsidRPr="00DD19DB">
        <w:rPr>
          <w:rFonts w:ascii="Tahoma" w:eastAsia="Times New Roman" w:hAnsi="Tahoma" w:cs="Tahoma"/>
          <w:color w:val="00000A"/>
          <w:highlight w:val="yellow"/>
          <w:lang w:val="en-GB"/>
        </w:rPr>
        <w:t xml:space="preserve"> 6</w:t>
      </w:r>
      <w:r w:rsidRPr="00DD19DB">
        <w:rPr>
          <w:rFonts w:ascii="Tahoma" w:eastAsia="Times New Roman" w:hAnsi="Tahoma" w:cs="Tahoma"/>
          <w:color w:val="00000A"/>
          <w:lang w:val="en-GB"/>
        </w:rPr>
        <w:t>).</w:t>
      </w:r>
    </w:p>
    <w:p w14:paraId="597288EA" w14:textId="77777777" w:rsidR="00263C8F" w:rsidRPr="00DD19DB" w:rsidRDefault="00263C8F" w:rsidP="00192556">
      <w:pPr>
        <w:spacing w:before="28" w:after="198"/>
        <w:jc w:val="both"/>
        <w:rPr>
          <w:rFonts w:ascii="Tahoma" w:eastAsia="Times New Roman" w:hAnsi="Tahoma" w:cs="Tahoma"/>
          <w:color w:val="00000A"/>
          <w:lang w:val="en-GB"/>
        </w:rPr>
      </w:pPr>
      <w:commentRangeStart w:id="4"/>
      <w:r w:rsidRPr="00DD19DB">
        <w:rPr>
          <w:rFonts w:ascii="Tahoma" w:eastAsia="Times New Roman" w:hAnsi="Tahoma" w:cs="Tahoma"/>
          <w:b/>
          <w:bCs/>
          <w:color w:val="00000A"/>
          <w:lang w:val="en-GB"/>
        </w:rPr>
        <w:t xml:space="preserve">Having regard to </w:t>
      </w:r>
      <w:r w:rsidR="00C358B3">
        <w:rPr>
          <w:rFonts w:ascii="Tahoma" w:eastAsia="Times New Roman" w:hAnsi="Tahoma" w:cs="Tahoma"/>
          <w:color w:val="00000A"/>
          <w:lang w:val="en-GB"/>
        </w:rPr>
        <w:t>the decision of the LAG Programming</w:t>
      </w:r>
      <w:r w:rsidRPr="00DD19DB">
        <w:rPr>
          <w:rFonts w:ascii="Tahoma" w:eastAsia="Times New Roman" w:hAnsi="Tahoma" w:cs="Tahoma"/>
          <w:color w:val="00000A"/>
          <w:lang w:val="en-GB"/>
        </w:rPr>
        <w:t xml:space="preserve"> </w:t>
      </w:r>
      <w:r w:rsidR="00C358B3">
        <w:rPr>
          <w:rFonts w:ascii="Tahoma" w:eastAsia="Times New Roman" w:hAnsi="Tahoma" w:cs="Tahoma"/>
          <w:color w:val="00000A"/>
          <w:lang w:val="en-GB"/>
        </w:rPr>
        <w:t xml:space="preserve">Committee </w:t>
      </w:r>
      <w:r w:rsidRPr="00DD19DB">
        <w:rPr>
          <w:rFonts w:ascii="Tahoma" w:eastAsia="Times New Roman" w:hAnsi="Tahoma" w:cs="Tahoma"/>
          <w:color w:val="00000A"/>
          <w:lang w:val="en-GB"/>
        </w:rPr>
        <w:t xml:space="preserve">dated </w:t>
      </w:r>
      <w:r w:rsidRPr="00DD19DB">
        <w:rPr>
          <w:rFonts w:ascii="Tahoma" w:eastAsia="Times New Roman" w:hAnsi="Tahoma" w:cs="Tahoma"/>
          <w:color w:val="00000A"/>
          <w:highlight w:val="yellow"/>
          <w:lang w:val="en-GB"/>
        </w:rPr>
        <w:t>XXXXXX</w:t>
      </w:r>
      <w:r w:rsidRPr="00DD19DB">
        <w:rPr>
          <w:rFonts w:ascii="Tahoma" w:eastAsia="Times New Roman" w:hAnsi="Tahoma" w:cs="Tahoma"/>
          <w:color w:val="00000A"/>
          <w:lang w:val="en-GB"/>
        </w:rPr>
        <w:t>, authorising the c</w:t>
      </w:r>
      <w:r w:rsidR="00C358B3">
        <w:rPr>
          <w:rFonts w:ascii="Tahoma" w:eastAsia="Times New Roman" w:hAnsi="Tahoma" w:cs="Tahoma"/>
          <w:color w:val="00000A"/>
          <w:lang w:val="en-GB"/>
        </w:rPr>
        <w:t>ooperation venture associated with</w:t>
      </w:r>
      <w:r w:rsidR="00DD19DB" w:rsidRPr="00DD19DB">
        <w:rPr>
          <w:rFonts w:ascii="Tahoma" w:eastAsia="Times New Roman" w:hAnsi="Tahoma" w:cs="Tahoma"/>
          <w:color w:val="00000A"/>
          <w:lang w:val="en-GB"/>
        </w:rPr>
        <w:t xml:space="preserve"> </w:t>
      </w:r>
      <w:r w:rsidRPr="00DD19DB">
        <w:rPr>
          <w:rFonts w:ascii="Tahoma" w:eastAsia="Times New Roman" w:hAnsi="Tahoma" w:cs="Tahoma"/>
          <w:color w:val="00000A"/>
          <w:lang w:val="en-GB"/>
        </w:rPr>
        <w:t>partner</w:t>
      </w:r>
      <w:r w:rsidRPr="00DD19DB">
        <w:rPr>
          <w:rFonts w:ascii="Tahoma" w:eastAsia="Times New Roman" w:hAnsi="Tahoma" w:cs="Tahoma"/>
          <w:color w:val="00000A"/>
          <w:highlight w:val="yellow"/>
          <w:lang w:val="en-GB"/>
        </w:rPr>
        <w:t>(s)</w:t>
      </w:r>
      <w:r w:rsidRPr="00DD19DB">
        <w:rPr>
          <w:rFonts w:ascii="Tahoma" w:eastAsia="Times New Roman" w:hAnsi="Tahoma" w:cs="Tahoma"/>
          <w:color w:val="00000A"/>
          <w:lang w:val="en-GB"/>
        </w:rPr>
        <w:t xml:space="preserve"> no.</w:t>
      </w:r>
      <w:r w:rsidR="00734469">
        <w:rPr>
          <w:rFonts w:ascii="Tahoma" w:eastAsia="Times New Roman" w:hAnsi="Tahoma" w:cs="Tahoma"/>
          <w:color w:val="00000A"/>
          <w:lang w:val="en-GB"/>
        </w:rPr>
        <w:t> </w:t>
      </w:r>
      <w:r w:rsidRPr="00DD19DB">
        <w:rPr>
          <w:rFonts w:ascii="Tahoma" w:eastAsia="Times New Roman" w:hAnsi="Tahoma" w:cs="Tahoma"/>
          <w:color w:val="00000A"/>
          <w:highlight w:val="yellow"/>
          <w:lang w:val="en-GB"/>
        </w:rPr>
        <w:t>XX</w:t>
      </w:r>
      <w:r w:rsidRPr="00DD19DB">
        <w:rPr>
          <w:rFonts w:ascii="Tahoma" w:eastAsia="Times New Roman" w:hAnsi="Tahoma" w:cs="Tahoma"/>
          <w:color w:val="00000A"/>
          <w:lang w:val="en-GB"/>
        </w:rPr>
        <w:t>.</w:t>
      </w:r>
      <w:commentRangeEnd w:id="4"/>
      <w:r w:rsidR="00ED3844">
        <w:rPr>
          <w:rStyle w:val="Marquedecommentaire"/>
        </w:rPr>
        <w:commentReference w:id="4"/>
      </w:r>
    </w:p>
    <w:p w14:paraId="19FB6A3A" w14:textId="77777777" w:rsidR="006623AA" w:rsidRPr="00DD19DB" w:rsidRDefault="006623AA" w:rsidP="00192556">
      <w:pPr>
        <w:spacing w:before="28" w:after="198"/>
        <w:jc w:val="both"/>
        <w:rPr>
          <w:rFonts w:ascii="Tahoma" w:eastAsia="Times New Roman" w:hAnsi="Tahoma" w:cs="Tahoma"/>
          <w:b/>
          <w:color w:val="00000A"/>
          <w:lang w:val="en-GB"/>
        </w:rPr>
      </w:pPr>
    </w:p>
    <w:p w14:paraId="5D26F827" w14:textId="77777777" w:rsidR="00295165" w:rsidRPr="00DD19DB" w:rsidRDefault="00CB6B49" w:rsidP="006623AA">
      <w:pPr>
        <w:spacing w:line="240" w:lineRule="auto"/>
        <w:jc w:val="both"/>
        <w:rPr>
          <w:b/>
          <w:lang w:val="en-GB"/>
        </w:rPr>
      </w:pPr>
      <w:r>
        <w:rPr>
          <w:b/>
          <w:bCs/>
          <w:lang w:val="en-GB"/>
        </w:rPr>
        <w:t xml:space="preserve">Monitoring </w:t>
      </w:r>
      <w:r w:rsidRPr="00CB6B49">
        <w:rPr>
          <w:b/>
          <w:bCs/>
          <w:lang w:val="en-GB"/>
        </w:rPr>
        <w:t>19.3</w:t>
      </w:r>
      <w:r>
        <w:rPr>
          <w:b/>
          <w:bCs/>
          <w:lang w:val="en-GB"/>
        </w:rPr>
        <w:t xml:space="preserve"> </w:t>
      </w:r>
      <w:r w:rsidRPr="00CB6B49">
        <w:rPr>
          <w:b/>
          <w:bCs/>
          <w:lang w:val="en-GB"/>
        </w:rPr>
        <w:t xml:space="preserve">OT </w:t>
      </w:r>
      <w:r>
        <w:rPr>
          <w:b/>
          <w:bCs/>
          <w:lang w:val="en-GB"/>
        </w:rPr>
        <w:t xml:space="preserve">issues </w:t>
      </w:r>
      <w:r w:rsidR="00295165" w:rsidRPr="00DD19DB">
        <w:rPr>
          <w:b/>
          <w:bCs/>
          <w:lang w:val="en-GB"/>
        </w:rPr>
        <w:t xml:space="preserve">at </w:t>
      </w:r>
      <w:r>
        <w:rPr>
          <w:b/>
          <w:bCs/>
          <w:lang w:val="en-GB"/>
        </w:rPr>
        <w:t xml:space="preserve">a </w:t>
      </w:r>
      <w:r w:rsidR="00295165" w:rsidRPr="00DD19DB">
        <w:rPr>
          <w:b/>
          <w:bCs/>
          <w:lang w:val="en-GB"/>
        </w:rPr>
        <w:t xml:space="preserve">national level: </w:t>
      </w:r>
    </w:p>
    <w:p w14:paraId="3B0ADC24" w14:textId="77777777" w:rsidR="006623AA" w:rsidRPr="00DD19DB" w:rsidRDefault="00CB6B49" w:rsidP="006623AA">
      <w:pPr>
        <w:spacing w:line="240" w:lineRule="auto"/>
        <w:jc w:val="both"/>
        <w:rPr>
          <w:lang w:val="en-GB"/>
        </w:rPr>
      </w:pPr>
      <w:r>
        <w:rPr>
          <w:lang w:val="en-GB"/>
        </w:rPr>
        <w:t xml:space="preserve">The </w:t>
      </w:r>
      <w:r w:rsidR="006623AA" w:rsidRPr="00DD19DB">
        <w:rPr>
          <w:lang w:val="en-GB"/>
        </w:rPr>
        <w:t>French</w:t>
      </w:r>
      <w:r w:rsidRPr="00CB6B49">
        <w:rPr>
          <w:lang w:val="en-US"/>
        </w:rPr>
        <w:t xml:space="preserve"> </w:t>
      </w:r>
      <w:r w:rsidRPr="00CB6B49">
        <w:rPr>
          <w:lang w:val="en-GB"/>
        </w:rPr>
        <w:t>LAG</w:t>
      </w:r>
      <w:r>
        <w:rPr>
          <w:lang w:val="en-GB"/>
        </w:rPr>
        <w:t xml:space="preserve"> contact no.</w:t>
      </w:r>
      <w:r w:rsidR="006623AA" w:rsidRPr="00DD19DB">
        <w:rPr>
          <w:lang w:val="en-GB"/>
        </w:rPr>
        <w:t xml:space="preserve"> (French</w:t>
      </w:r>
      <w:r>
        <w:rPr>
          <w:lang w:val="en-GB"/>
        </w:rPr>
        <w:t xml:space="preserve"> LEAD Partner or French contact</w:t>
      </w:r>
      <w:r w:rsidR="006623AA" w:rsidRPr="00DD19DB">
        <w:rPr>
          <w:lang w:val="en-GB"/>
        </w:rPr>
        <w:t xml:space="preserve"> if the LEAD Partner is foreign) and </w:t>
      </w:r>
      <w:r>
        <w:rPr>
          <w:lang w:val="en-GB"/>
        </w:rPr>
        <w:t xml:space="preserve">the </w:t>
      </w:r>
      <w:r w:rsidR="006623AA" w:rsidRPr="00DD19DB">
        <w:rPr>
          <w:lang w:val="en-GB"/>
        </w:rPr>
        <w:t xml:space="preserve">project no. </w:t>
      </w:r>
      <w:r>
        <w:rPr>
          <w:lang w:val="en-GB"/>
        </w:rPr>
        <w:t>of</w:t>
      </w:r>
      <w:r w:rsidR="006623AA" w:rsidRPr="00DD19DB">
        <w:rPr>
          <w:lang w:val="en-GB"/>
        </w:rPr>
        <w:t xml:space="preserve"> the LAG </w:t>
      </w:r>
      <w:r>
        <w:rPr>
          <w:lang w:val="en-GB"/>
        </w:rPr>
        <w:t xml:space="preserve">assigned </w:t>
      </w:r>
      <w:r w:rsidR="006623AA" w:rsidRPr="00DD19DB">
        <w:rPr>
          <w:lang w:val="en-GB"/>
        </w:rPr>
        <w:t xml:space="preserve">to </w:t>
      </w:r>
      <w:r>
        <w:rPr>
          <w:lang w:val="en-GB"/>
        </w:rPr>
        <w:t xml:space="preserve">guarantee the </w:t>
      </w:r>
      <w:r w:rsidR="006623AA" w:rsidRPr="00DD19DB">
        <w:rPr>
          <w:lang w:val="en-GB"/>
        </w:rPr>
        <w:t>monitor</w:t>
      </w:r>
      <w:r>
        <w:rPr>
          <w:lang w:val="en-GB"/>
        </w:rPr>
        <w:t>ing of collaborative</w:t>
      </w:r>
      <w:r w:rsidR="006623AA" w:rsidRPr="00DD19DB">
        <w:rPr>
          <w:lang w:val="en-GB"/>
        </w:rPr>
        <w:t xml:space="preserve"> issues: </w:t>
      </w:r>
      <w:r w:rsidR="006623AA" w:rsidRPr="00DD19DB">
        <w:rPr>
          <w:rFonts w:ascii="Tahoma" w:hAnsi="Tahoma"/>
          <w:color w:val="00000A"/>
          <w:highlight w:val="yellow"/>
          <w:lang w:val="en-GB"/>
        </w:rPr>
        <w:t>XXXXXXXXX</w:t>
      </w:r>
    </w:p>
    <w:p w14:paraId="2AAC211A" w14:textId="77777777" w:rsidR="006623AA" w:rsidRPr="00DD19DB" w:rsidRDefault="006623AA" w:rsidP="00192556">
      <w:pPr>
        <w:spacing w:before="28" w:after="198"/>
        <w:jc w:val="both"/>
        <w:rPr>
          <w:rFonts w:ascii="Tahoma" w:eastAsia="Times New Roman" w:hAnsi="Tahoma" w:cs="Tahoma"/>
          <w:b/>
          <w:color w:val="00000A"/>
          <w:lang w:val="en-GB"/>
        </w:rPr>
      </w:pPr>
    </w:p>
    <w:p w14:paraId="287EBBFD" w14:textId="77777777" w:rsidR="00D966AC" w:rsidRPr="00DD19DB" w:rsidRDefault="00192556" w:rsidP="00192556">
      <w:pPr>
        <w:spacing w:before="28" w:after="198"/>
        <w:jc w:val="both"/>
        <w:rPr>
          <w:rFonts w:ascii="Tahoma" w:eastAsia="Times New Roman" w:hAnsi="Tahoma" w:cs="Tahoma"/>
          <w:b/>
          <w:color w:val="00000A"/>
          <w:lang w:val="en-GB"/>
        </w:rPr>
      </w:pPr>
      <w:r w:rsidRPr="00DD19DB">
        <w:rPr>
          <w:rFonts w:ascii="Tahoma" w:eastAsia="Times New Roman" w:hAnsi="Tahoma" w:cs="Tahoma"/>
          <w:b/>
          <w:bCs/>
          <w:color w:val="00000A"/>
          <w:lang w:val="en-GB"/>
        </w:rPr>
        <w:t xml:space="preserve">It is </w:t>
      </w:r>
      <w:r w:rsidR="002A5499">
        <w:rPr>
          <w:rFonts w:ascii="Tahoma" w:eastAsia="Times New Roman" w:hAnsi="Tahoma" w:cs="Tahoma"/>
          <w:b/>
          <w:bCs/>
          <w:color w:val="00000A"/>
          <w:lang w:val="en-GB"/>
        </w:rPr>
        <w:t xml:space="preserve">hereby </w:t>
      </w:r>
      <w:r w:rsidRPr="00DD19DB">
        <w:rPr>
          <w:rFonts w:ascii="Tahoma" w:eastAsia="Times New Roman" w:hAnsi="Tahoma" w:cs="Tahoma"/>
          <w:b/>
          <w:bCs/>
          <w:color w:val="00000A"/>
          <w:lang w:val="en-GB"/>
        </w:rPr>
        <w:t>agreed as follows:</w:t>
      </w:r>
    </w:p>
    <w:p w14:paraId="20FE8EB6" w14:textId="77777777" w:rsidR="00D966AC" w:rsidRPr="00DD19DB" w:rsidRDefault="00D966AC">
      <w:pPr>
        <w:spacing w:line="240" w:lineRule="auto"/>
        <w:rPr>
          <w:rFonts w:ascii="Tahoma" w:eastAsia="Times New Roman" w:hAnsi="Tahoma" w:cs="Tahoma"/>
          <w:b/>
          <w:color w:val="00000A"/>
          <w:lang w:val="en-GB"/>
        </w:rPr>
      </w:pPr>
    </w:p>
    <w:p w14:paraId="60B59FA0" w14:textId="77777777" w:rsidR="00A27D48" w:rsidRPr="00DD19DB" w:rsidRDefault="00A27D48" w:rsidP="00192556">
      <w:pP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b/>
          <w:bCs/>
          <w:color w:val="00000A"/>
          <w:lang w:val="en-GB"/>
        </w:rPr>
        <w:t>Article 1: Subject of the cooperation agreement</w:t>
      </w:r>
    </w:p>
    <w:p w14:paraId="32B9B037" w14:textId="77777777" w:rsidR="00A27D48" w:rsidRPr="00DD19DB" w:rsidRDefault="0075663A" w:rsidP="00A27D48">
      <w:pPr>
        <w:spacing w:before="28" w:after="198"/>
        <w:jc w:val="both"/>
        <w:rPr>
          <w:rFonts w:ascii="Tahoma" w:eastAsia="Times New Roman" w:hAnsi="Tahoma" w:cs="Tahoma"/>
          <w:color w:val="00000A"/>
          <w:lang w:val="en-GB"/>
        </w:rPr>
      </w:pPr>
      <w:r>
        <w:rPr>
          <w:rFonts w:ascii="Tahoma" w:eastAsia="Times New Roman" w:hAnsi="Tahoma" w:cs="Tahoma"/>
          <w:color w:val="00000A"/>
          <w:lang w:val="en-GB"/>
        </w:rPr>
        <w:t>The present agreement defines the arrangements</w:t>
      </w:r>
      <w:r w:rsidR="00F2390A" w:rsidRPr="00DD19DB">
        <w:rPr>
          <w:rFonts w:ascii="Tahoma" w:eastAsia="Times New Roman" w:hAnsi="Tahoma" w:cs="Tahoma"/>
          <w:color w:val="00000A"/>
          <w:lang w:val="en-GB"/>
        </w:rPr>
        <w:t xml:space="preserve"> for cooperation between the </w:t>
      </w:r>
      <w:r>
        <w:rPr>
          <w:rFonts w:ascii="Tahoma" w:eastAsia="Times New Roman" w:hAnsi="Tahoma" w:cs="Tahoma"/>
          <w:color w:val="00000A"/>
          <w:lang w:val="en-GB"/>
        </w:rPr>
        <w:t xml:space="preserve">above-mentioned </w:t>
      </w:r>
      <w:r w:rsidR="00F2390A" w:rsidRPr="00DD19DB">
        <w:rPr>
          <w:rFonts w:ascii="Tahoma" w:eastAsia="Times New Roman" w:hAnsi="Tahoma" w:cs="Tahoma"/>
          <w:color w:val="00000A"/>
          <w:lang w:val="en-GB"/>
        </w:rPr>
        <w:t xml:space="preserve">“LEAD Partner”, </w:t>
      </w:r>
      <w:commentRangeStart w:id="5"/>
      <w:r w:rsidR="00F2390A" w:rsidRPr="00DD19DB">
        <w:rPr>
          <w:rFonts w:ascii="Tahoma" w:eastAsia="Times New Roman" w:hAnsi="Tahoma" w:cs="Tahoma"/>
          <w:color w:val="00000A"/>
          <w:lang w:val="en-GB"/>
        </w:rPr>
        <w:t>the</w:t>
      </w:r>
      <w:commentRangeEnd w:id="5"/>
      <w:r w:rsidR="00450365">
        <w:rPr>
          <w:rStyle w:val="Marquedecommentaire"/>
        </w:rPr>
        <w:commentReference w:id="5"/>
      </w:r>
      <w:r>
        <w:rPr>
          <w:rFonts w:ascii="Tahoma" w:eastAsia="Times New Roman" w:hAnsi="Tahoma" w:cs="Tahoma"/>
          <w:color w:val="00000A"/>
          <w:lang w:val="en-GB"/>
        </w:rPr>
        <w:t xml:space="preserve"> partners and</w:t>
      </w:r>
      <w:r w:rsidR="00F2390A" w:rsidRPr="00DD19DB">
        <w:rPr>
          <w:rFonts w:ascii="Tahoma" w:eastAsia="Times New Roman" w:hAnsi="Tahoma" w:cs="Tahoma"/>
          <w:color w:val="00000A"/>
          <w:highlight w:val="yellow"/>
          <w:lang w:val="en-GB"/>
        </w:rPr>
        <w:t xml:space="preserve"> LAG </w:t>
      </w:r>
      <w:r>
        <w:rPr>
          <w:rFonts w:ascii="Tahoma" w:eastAsia="Times New Roman" w:hAnsi="Tahoma" w:cs="Tahoma"/>
          <w:color w:val="00000A"/>
          <w:highlight w:val="yellow"/>
          <w:lang w:val="en-GB"/>
        </w:rPr>
        <w:t>regions</w:t>
      </w:r>
      <w:r w:rsidR="00F2390A" w:rsidRPr="00DD19DB">
        <w:rPr>
          <w:rFonts w:ascii="Tahoma" w:eastAsia="Times New Roman" w:hAnsi="Tahoma" w:cs="Tahoma"/>
          <w:color w:val="00000A"/>
          <w:highlight w:val="yellow"/>
          <w:lang w:val="en-GB"/>
        </w:rPr>
        <w:t xml:space="preserve"> or </w:t>
      </w:r>
      <w:r>
        <w:rPr>
          <w:rFonts w:ascii="Tahoma" w:eastAsia="Times New Roman" w:hAnsi="Tahoma" w:cs="Tahoma"/>
          <w:color w:val="00000A"/>
          <w:highlight w:val="yellow"/>
          <w:lang w:val="en-GB"/>
        </w:rPr>
        <w:t xml:space="preserve">groups of </w:t>
      </w:r>
      <w:r w:rsidR="00F2390A" w:rsidRPr="00DD19DB">
        <w:rPr>
          <w:rFonts w:ascii="Tahoma" w:eastAsia="Times New Roman" w:hAnsi="Tahoma" w:cs="Tahoma"/>
          <w:color w:val="00000A"/>
          <w:highlight w:val="yellow"/>
          <w:lang w:val="en-GB"/>
        </w:rPr>
        <w:t>public and private local partner</w:t>
      </w:r>
      <w:r>
        <w:rPr>
          <w:rFonts w:ascii="Tahoma" w:eastAsia="Times New Roman" w:hAnsi="Tahoma" w:cs="Tahoma"/>
          <w:color w:val="00000A"/>
          <w:highlight w:val="yellow"/>
          <w:lang w:val="en-GB"/>
        </w:rPr>
        <w:t>s</w:t>
      </w:r>
      <w:r w:rsidR="00F2390A" w:rsidRPr="00DD19DB">
        <w:rPr>
          <w:rFonts w:ascii="Tahoma" w:eastAsia="Times New Roman" w:hAnsi="Tahoma" w:cs="Tahoma"/>
          <w:color w:val="00000A"/>
          <w:highlight w:val="yellow"/>
          <w:lang w:val="en-GB"/>
        </w:rPr>
        <w:t xml:space="preserve"> </w:t>
      </w:r>
      <w:r w:rsidR="00F2390A" w:rsidRPr="00DD19DB">
        <w:rPr>
          <w:rFonts w:ascii="Tahoma" w:eastAsia="Times New Roman" w:hAnsi="Tahoma" w:cs="Tahoma"/>
          <w:color w:val="00000A"/>
          <w:lang w:val="en-GB"/>
        </w:rPr>
        <w:t>in the venture</w:t>
      </w:r>
      <w:r>
        <w:rPr>
          <w:rFonts w:ascii="Tahoma" w:eastAsia="Times New Roman" w:hAnsi="Tahoma" w:cs="Tahoma"/>
          <w:color w:val="00000A"/>
          <w:lang w:val="en-GB"/>
        </w:rPr>
        <w:t>. It defines</w:t>
      </w:r>
      <w:r w:rsidR="00F2390A" w:rsidRPr="00DD19DB">
        <w:rPr>
          <w:rFonts w:ascii="Tahoma" w:eastAsia="Times New Roman" w:hAnsi="Tahoma" w:cs="Tahoma"/>
          <w:color w:val="00000A"/>
          <w:lang w:val="en-GB"/>
        </w:rPr>
        <w:t xml:space="preserve"> the </w:t>
      </w:r>
      <w:r>
        <w:rPr>
          <w:rFonts w:ascii="Tahoma" w:eastAsia="Times New Roman" w:hAnsi="Tahoma" w:cs="Tahoma"/>
          <w:color w:val="00000A"/>
          <w:lang w:val="en-GB"/>
        </w:rPr>
        <w:t xml:space="preserve">signatories’ </w:t>
      </w:r>
      <w:r w:rsidR="00F2390A" w:rsidRPr="00DD19DB">
        <w:rPr>
          <w:rFonts w:ascii="Tahoma" w:eastAsia="Times New Roman" w:hAnsi="Tahoma" w:cs="Tahoma"/>
          <w:color w:val="00000A"/>
          <w:lang w:val="en-GB"/>
        </w:rPr>
        <w:t xml:space="preserve">respective obligations and responsibilities </w:t>
      </w:r>
      <w:r>
        <w:rPr>
          <w:rFonts w:ascii="Tahoma" w:eastAsia="Times New Roman" w:hAnsi="Tahoma" w:cs="Tahoma"/>
          <w:color w:val="00000A"/>
          <w:lang w:val="en-GB"/>
        </w:rPr>
        <w:t xml:space="preserve">within the context of the implementation </w:t>
      </w:r>
      <w:r w:rsidR="00F2390A" w:rsidRPr="00DD19DB">
        <w:rPr>
          <w:rFonts w:ascii="Tahoma" w:eastAsia="Times New Roman" w:hAnsi="Tahoma" w:cs="Tahoma"/>
          <w:color w:val="00000A"/>
          <w:lang w:val="en-GB"/>
        </w:rPr>
        <w:t xml:space="preserve">of the abovementioned venture. </w:t>
      </w:r>
    </w:p>
    <w:p w14:paraId="18AA07D2" w14:textId="77777777" w:rsidR="00D966AC" w:rsidRPr="00DD19DB" w:rsidRDefault="00D966AC" w:rsidP="00A27D48">
      <w:pPr>
        <w:spacing w:before="28" w:after="198"/>
        <w:jc w:val="both"/>
        <w:rPr>
          <w:rFonts w:ascii="Tahoma" w:eastAsia="Times New Roman" w:hAnsi="Tahoma" w:cs="Tahoma"/>
          <w:color w:val="00000A"/>
          <w:lang w:val="en-GB"/>
        </w:rPr>
      </w:pPr>
      <w:r w:rsidRPr="00DD19DB">
        <w:rPr>
          <w:rFonts w:ascii="Tahoma" w:eastAsia="Times New Roman" w:hAnsi="Tahoma" w:cs="Tahoma"/>
          <w:color w:val="00000A"/>
          <w:lang w:val="en-GB"/>
        </w:rPr>
        <w:t xml:space="preserve">The official language of this cooperation agreement is </w:t>
      </w:r>
      <w:r w:rsidRPr="00DD19DB">
        <w:rPr>
          <w:rFonts w:ascii="Tahoma" w:eastAsia="Times New Roman" w:hAnsi="Tahoma" w:cs="Tahoma"/>
          <w:color w:val="00000A"/>
          <w:highlight w:val="yellow"/>
          <w:lang w:val="en-GB"/>
        </w:rPr>
        <w:t>XXX.</w:t>
      </w:r>
    </w:p>
    <w:p w14:paraId="4DFAD4F6" w14:textId="77777777" w:rsidR="00CF27BB" w:rsidRPr="00DD19DB" w:rsidRDefault="00CF27BB" w:rsidP="00CF27BB">
      <w:pPr>
        <w:spacing w:before="28" w:after="198"/>
        <w:jc w:val="both"/>
        <w:rPr>
          <w:rFonts w:ascii="Tahoma" w:eastAsia="Times New Roman" w:hAnsi="Tahoma" w:cs="Tahoma"/>
          <w:b/>
          <w:color w:val="00000A"/>
          <w:lang w:val="en-GB"/>
        </w:rPr>
      </w:pPr>
      <w:r w:rsidRPr="00DD19DB">
        <w:rPr>
          <w:rFonts w:ascii="Tahoma" w:eastAsia="Times New Roman" w:hAnsi="Tahoma" w:cs="Tahoma"/>
          <w:b/>
          <w:bCs/>
          <w:color w:val="00000A"/>
          <w:lang w:val="en-GB"/>
        </w:rPr>
        <w:t>Article 2: Duration of the cooperation</w:t>
      </w:r>
    </w:p>
    <w:p w14:paraId="2AC8BAC2" w14:textId="77777777" w:rsidR="00CF27BB" w:rsidRPr="00DD19DB" w:rsidRDefault="00CF27BB" w:rsidP="00CF27BB">
      <w:pPr>
        <w:spacing w:before="28" w:after="198"/>
        <w:jc w:val="both"/>
        <w:rPr>
          <w:rFonts w:ascii="Tahoma" w:eastAsia="Times New Roman" w:hAnsi="Tahoma" w:cs="Tahoma"/>
          <w:color w:val="00000A"/>
          <w:lang w:val="en-GB"/>
        </w:rPr>
      </w:pPr>
      <w:r w:rsidRPr="00DD19DB">
        <w:rPr>
          <w:rFonts w:ascii="Tahoma" w:eastAsia="Times New Roman" w:hAnsi="Tahoma" w:cs="Tahoma"/>
          <w:color w:val="00000A"/>
          <w:lang w:val="en-GB"/>
        </w:rPr>
        <w:t xml:space="preserve">The cooperation agreement covers the period from </w:t>
      </w:r>
      <w:r w:rsidRPr="00DD19DB">
        <w:rPr>
          <w:rFonts w:ascii="Tahoma" w:eastAsia="Times New Roman" w:hAnsi="Tahoma" w:cs="Tahoma"/>
          <w:color w:val="00000A"/>
          <w:highlight w:val="yellow"/>
          <w:lang w:val="en-GB"/>
        </w:rPr>
        <w:t>XXXXXXXX to XXXXXXXX</w:t>
      </w:r>
      <w:r w:rsidR="00FF5A27">
        <w:rPr>
          <w:rFonts w:ascii="Tahoma" w:eastAsia="Times New Roman" w:hAnsi="Tahoma" w:cs="Tahoma"/>
          <w:color w:val="00000A"/>
          <w:lang w:val="en-GB"/>
        </w:rPr>
        <w:t>. The details of the</w:t>
      </w:r>
      <w:r w:rsidRPr="00DD19DB">
        <w:rPr>
          <w:rFonts w:ascii="Tahoma" w:eastAsia="Times New Roman" w:hAnsi="Tahoma" w:cs="Tahoma"/>
          <w:color w:val="00000A"/>
          <w:lang w:val="en-GB"/>
        </w:rPr>
        <w:t xml:space="preserve"> programme</w:t>
      </w:r>
      <w:r w:rsidR="00FF5A27">
        <w:rPr>
          <w:rFonts w:ascii="Tahoma" w:eastAsia="Times New Roman" w:hAnsi="Tahoma" w:cs="Tahoma"/>
          <w:color w:val="00000A"/>
          <w:lang w:val="en-GB"/>
        </w:rPr>
        <w:t>’s schedule are laid out in Appendix</w:t>
      </w:r>
      <w:r w:rsidRPr="00DD19DB">
        <w:rPr>
          <w:rFonts w:ascii="Tahoma" w:eastAsia="Times New Roman" w:hAnsi="Tahoma" w:cs="Tahoma"/>
          <w:color w:val="00000A"/>
          <w:lang w:val="en-GB"/>
        </w:rPr>
        <w:t xml:space="preserve"> 1.</w:t>
      </w:r>
    </w:p>
    <w:p w14:paraId="71B172B3" w14:textId="77777777" w:rsidR="00CF27BB" w:rsidRPr="00DD19DB" w:rsidRDefault="00CF27BB" w:rsidP="00A27D48">
      <w:pPr>
        <w:spacing w:before="28" w:after="198"/>
        <w:jc w:val="both"/>
        <w:rPr>
          <w:rFonts w:ascii="Times New Roman" w:eastAsia="Times New Roman" w:hAnsi="Times New Roman"/>
          <w:color w:val="00000A"/>
          <w:sz w:val="24"/>
          <w:szCs w:val="24"/>
          <w:lang w:val="en-GB"/>
        </w:rPr>
      </w:pPr>
    </w:p>
    <w:p w14:paraId="3F8A2F25" w14:textId="77777777" w:rsidR="00A27D48" w:rsidRPr="00DD19DB" w:rsidRDefault="00A27D48" w:rsidP="00A27D48">
      <w:pP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b/>
          <w:bCs/>
          <w:color w:val="00000A"/>
          <w:lang w:val="en-GB"/>
        </w:rPr>
        <w:lastRenderedPageBreak/>
        <w:t>Article 3: Presentation of the cooperation</w:t>
      </w:r>
      <w:r w:rsidR="00483FF2">
        <w:rPr>
          <w:rFonts w:ascii="Tahoma" w:eastAsia="Times New Roman" w:hAnsi="Tahoma" w:cs="Tahoma"/>
          <w:b/>
          <w:bCs/>
          <w:color w:val="00000A"/>
          <w:lang w:val="en-GB"/>
        </w:rPr>
        <w:t xml:space="preserve"> project and its financial arrangements</w:t>
      </w:r>
    </w:p>
    <w:p w14:paraId="333F6A7F" w14:textId="77777777" w:rsidR="00A27D48" w:rsidRPr="00DD19DB" w:rsidRDefault="00CF27BB" w:rsidP="00A27D48">
      <w:pPr>
        <w:spacing w:before="28" w:after="198"/>
        <w:jc w:val="both"/>
        <w:rPr>
          <w:rFonts w:ascii="Times New Roman" w:eastAsia="Times New Roman" w:hAnsi="Times New Roman"/>
          <w:color w:val="00000A"/>
          <w:sz w:val="24"/>
          <w:szCs w:val="24"/>
          <w:u w:val="single"/>
          <w:lang w:val="en-GB"/>
        </w:rPr>
      </w:pPr>
      <w:r w:rsidRPr="00DD19DB">
        <w:rPr>
          <w:rFonts w:ascii="Tahoma" w:eastAsia="Times New Roman" w:hAnsi="Tahoma" w:cs="Tahoma"/>
          <w:color w:val="00000A"/>
          <w:u w:val="single"/>
          <w:lang w:val="en-GB"/>
        </w:rPr>
        <w:t xml:space="preserve">3.1 Presentation of the cooperation project </w:t>
      </w:r>
    </w:p>
    <w:p w14:paraId="22E54BA0" w14:textId="77777777" w:rsidR="00F2390A" w:rsidRPr="00DD19DB" w:rsidRDefault="00FA7408" w:rsidP="00A27D48">
      <w:pPr>
        <w:spacing w:before="28" w:after="198"/>
        <w:jc w:val="both"/>
        <w:rPr>
          <w:rFonts w:ascii="Tahoma" w:eastAsia="Times New Roman" w:hAnsi="Tahoma" w:cs="Tahoma"/>
          <w:color w:val="000000"/>
          <w:shd w:val="clear" w:color="auto" w:fill="FFFF00"/>
          <w:lang w:val="en-GB"/>
        </w:rPr>
      </w:pPr>
      <w:r w:rsidRPr="00DD19DB">
        <w:rPr>
          <w:rFonts w:ascii="Tahoma" w:eastAsia="Times New Roman" w:hAnsi="Tahoma" w:cs="Tahoma"/>
          <w:color w:val="00000A"/>
          <w:lang w:val="en-GB"/>
        </w:rPr>
        <w:t xml:space="preserve">The </w:t>
      </w:r>
      <w:r w:rsidR="00FF443E">
        <w:rPr>
          <w:rFonts w:ascii="Tahoma" w:eastAsia="Times New Roman" w:hAnsi="Tahoma" w:cs="Tahoma"/>
          <w:color w:val="000000"/>
          <w:shd w:val="clear" w:color="auto" w:fill="FFFF00"/>
          <w:lang w:val="en-GB"/>
        </w:rPr>
        <w:t>cooperation project aims to [reiterate the general aims</w:t>
      </w:r>
      <w:r w:rsidRPr="00DD19DB">
        <w:rPr>
          <w:rFonts w:ascii="Tahoma" w:eastAsia="Times New Roman" w:hAnsi="Tahoma" w:cs="Tahoma"/>
          <w:color w:val="000000"/>
          <w:shd w:val="clear" w:color="auto" w:fill="FFFF00"/>
          <w:lang w:val="en-GB"/>
        </w:rPr>
        <w:t xml:space="preserve"> of the cooperation project].</w:t>
      </w:r>
    </w:p>
    <w:p w14:paraId="51930986" w14:textId="77777777" w:rsidR="00A27D48" w:rsidRPr="00DD19DB" w:rsidRDefault="00FE7E76" w:rsidP="00A27D48">
      <w:pPr>
        <w:spacing w:before="28" w:after="198"/>
        <w:jc w:val="both"/>
        <w:rPr>
          <w:rFonts w:ascii="Times New Roman" w:eastAsia="Times New Roman" w:hAnsi="Times New Roman"/>
          <w:color w:val="00000A"/>
          <w:sz w:val="24"/>
          <w:szCs w:val="24"/>
          <w:lang w:val="en-GB"/>
        </w:rPr>
      </w:pPr>
      <w:r>
        <w:rPr>
          <w:rFonts w:ascii="Tahoma" w:eastAsia="Times New Roman" w:hAnsi="Tahoma" w:cs="Tahoma"/>
          <w:color w:val="00000A"/>
          <w:lang w:val="en-GB"/>
        </w:rPr>
        <w:t xml:space="preserve">The project is described in </w:t>
      </w:r>
      <w:proofErr w:type="gramStart"/>
      <w:r>
        <w:rPr>
          <w:rFonts w:ascii="Tahoma" w:eastAsia="Times New Roman" w:hAnsi="Tahoma" w:cs="Tahoma"/>
          <w:color w:val="00000A"/>
          <w:lang w:val="en-GB"/>
        </w:rPr>
        <w:t>details</w:t>
      </w:r>
      <w:proofErr w:type="gramEnd"/>
      <w:r>
        <w:rPr>
          <w:rFonts w:ascii="Tahoma" w:eastAsia="Times New Roman" w:hAnsi="Tahoma" w:cs="Tahoma"/>
          <w:color w:val="00000A"/>
          <w:lang w:val="en-GB"/>
        </w:rPr>
        <w:t xml:space="preserve"> in Appendix</w:t>
      </w:r>
      <w:r w:rsidR="00A27D48" w:rsidRPr="00DD19DB">
        <w:rPr>
          <w:rFonts w:ascii="Tahoma" w:eastAsia="Times New Roman" w:hAnsi="Tahoma" w:cs="Tahoma"/>
          <w:color w:val="00000A"/>
          <w:lang w:val="en-GB"/>
        </w:rPr>
        <w:t xml:space="preserve"> 1. </w:t>
      </w:r>
    </w:p>
    <w:p w14:paraId="10E12FB3" w14:textId="77777777" w:rsidR="00A27D48" w:rsidRPr="00DD19DB" w:rsidRDefault="00483FF2" w:rsidP="00A27D48">
      <w:pPr>
        <w:spacing w:before="28" w:after="198"/>
        <w:jc w:val="both"/>
        <w:rPr>
          <w:rFonts w:ascii="Times New Roman" w:eastAsia="Times New Roman" w:hAnsi="Times New Roman"/>
          <w:color w:val="00000A"/>
          <w:sz w:val="24"/>
          <w:szCs w:val="24"/>
          <w:u w:val="single"/>
          <w:lang w:val="en-GB"/>
        </w:rPr>
      </w:pPr>
      <w:r>
        <w:rPr>
          <w:rFonts w:ascii="Tahoma" w:eastAsia="Times New Roman" w:hAnsi="Tahoma" w:cs="Tahoma"/>
          <w:color w:val="00000A"/>
          <w:u w:val="single"/>
          <w:lang w:val="en-GB"/>
        </w:rPr>
        <w:t>3.2 Financial arrangements</w:t>
      </w:r>
      <w:r w:rsidR="00CF27BB" w:rsidRPr="00DD19DB">
        <w:rPr>
          <w:rFonts w:ascii="Tahoma" w:eastAsia="Times New Roman" w:hAnsi="Tahoma" w:cs="Tahoma"/>
          <w:color w:val="00000A"/>
          <w:u w:val="single"/>
          <w:lang w:val="en-GB"/>
        </w:rPr>
        <w:t xml:space="preserve"> of the cooperation project</w:t>
      </w:r>
    </w:p>
    <w:p w14:paraId="29EFAD96" w14:textId="77777777" w:rsidR="00F2390A" w:rsidRPr="00DD19DB" w:rsidRDefault="00FA7408" w:rsidP="00A27D48">
      <w:pPr>
        <w:spacing w:before="28" w:after="198"/>
        <w:jc w:val="both"/>
        <w:rPr>
          <w:rFonts w:ascii="Tahoma" w:eastAsia="Times New Roman" w:hAnsi="Tahoma" w:cs="Tahoma"/>
          <w:color w:val="00000A"/>
          <w:lang w:val="en-GB"/>
        </w:rPr>
      </w:pPr>
      <w:r w:rsidRPr="00DD19DB">
        <w:rPr>
          <w:rFonts w:ascii="Tahoma" w:eastAsia="Times New Roman" w:hAnsi="Tahoma" w:cs="Tahoma"/>
          <w:color w:val="00000A"/>
          <w:lang w:val="en-GB"/>
        </w:rPr>
        <w:t xml:space="preserve">The cooperation project is based on a </w:t>
      </w:r>
      <w:r w:rsidR="00966CBF">
        <w:rPr>
          <w:rFonts w:ascii="Tahoma" w:eastAsia="Times New Roman" w:hAnsi="Tahoma" w:cs="Tahoma"/>
          <w:color w:val="000000"/>
          <w:lang w:val="en-GB"/>
        </w:rPr>
        <w:t>provisional budget arranged between the partners, a detailed breakdown of which is provided in Appendix</w:t>
      </w:r>
      <w:r w:rsidRPr="00DD19DB">
        <w:rPr>
          <w:rFonts w:ascii="Tahoma" w:eastAsia="Times New Roman" w:hAnsi="Tahoma" w:cs="Tahoma"/>
          <w:color w:val="00000A"/>
          <w:lang w:val="en-GB"/>
        </w:rPr>
        <w:t xml:space="preserve"> 2.1.</w:t>
      </w:r>
    </w:p>
    <w:p w14:paraId="6AE318E0" w14:textId="77777777" w:rsidR="00EA0440" w:rsidRPr="00DD19DB" w:rsidRDefault="00EA0440" w:rsidP="00A27D48">
      <w:pPr>
        <w:spacing w:before="28" w:after="198"/>
        <w:jc w:val="both"/>
        <w:rPr>
          <w:rFonts w:ascii="Tahoma" w:eastAsia="Times New Roman" w:hAnsi="Tahoma" w:cs="Tahoma"/>
          <w:color w:val="00000A"/>
          <w:lang w:val="en-GB"/>
        </w:rPr>
      </w:pPr>
      <w:r w:rsidRPr="00DD19DB">
        <w:rPr>
          <w:rFonts w:ascii="Tahoma" w:eastAsia="Times New Roman" w:hAnsi="Tahoma" w:cs="Tahoma"/>
          <w:color w:val="00000A"/>
          <w:lang w:val="en-GB"/>
        </w:rPr>
        <w:t>The detail</w:t>
      </w:r>
      <w:r w:rsidR="00966CBF">
        <w:rPr>
          <w:rFonts w:ascii="Tahoma" w:eastAsia="Times New Roman" w:hAnsi="Tahoma" w:cs="Tahoma"/>
          <w:color w:val="00000A"/>
          <w:lang w:val="en-GB"/>
        </w:rPr>
        <w:t>s of expenditure required for the</w:t>
      </w:r>
      <w:r w:rsidRPr="00DD19DB">
        <w:rPr>
          <w:rFonts w:ascii="Tahoma" w:eastAsia="Times New Roman" w:hAnsi="Tahoma" w:cs="Tahoma"/>
          <w:color w:val="00000A"/>
          <w:lang w:val="en-GB"/>
        </w:rPr>
        <w:t xml:space="preserve"> implement</w:t>
      </w:r>
      <w:r w:rsidR="00966CBF">
        <w:rPr>
          <w:rFonts w:ascii="Tahoma" w:eastAsia="Times New Roman" w:hAnsi="Tahoma" w:cs="Tahoma"/>
          <w:color w:val="00000A"/>
          <w:lang w:val="en-GB"/>
        </w:rPr>
        <w:t>ation of</w:t>
      </w:r>
      <w:r w:rsidRPr="00DD19DB">
        <w:rPr>
          <w:rFonts w:ascii="Tahoma" w:eastAsia="Times New Roman" w:hAnsi="Tahoma" w:cs="Tahoma"/>
          <w:color w:val="00000A"/>
          <w:lang w:val="en-GB"/>
        </w:rPr>
        <w:t xml:space="preserve"> the cooperation project </w:t>
      </w:r>
      <w:r w:rsidR="00966CBF">
        <w:rPr>
          <w:rFonts w:ascii="Tahoma" w:eastAsia="Times New Roman" w:hAnsi="Tahoma" w:cs="Tahoma"/>
          <w:color w:val="00000A"/>
          <w:lang w:val="en-GB"/>
        </w:rPr>
        <w:t>are laid out in Appendi</w:t>
      </w:r>
      <w:r w:rsidRPr="00DD19DB">
        <w:rPr>
          <w:rFonts w:ascii="Tahoma" w:eastAsia="Times New Roman" w:hAnsi="Tahoma" w:cs="Tahoma"/>
          <w:color w:val="00000A"/>
          <w:lang w:val="en-GB"/>
        </w:rPr>
        <w:t>x 2.2.</w:t>
      </w:r>
    </w:p>
    <w:p w14:paraId="253E2ADC" w14:textId="77777777" w:rsidR="00F2390A" w:rsidRPr="00DD19DB" w:rsidRDefault="00171EC8" w:rsidP="00A27D48">
      <w:pPr>
        <w:spacing w:before="28" w:after="198"/>
        <w:jc w:val="both"/>
        <w:rPr>
          <w:rFonts w:ascii="Tahoma" w:eastAsia="Times New Roman" w:hAnsi="Tahoma" w:cs="Tahoma"/>
          <w:color w:val="00000A"/>
          <w:lang w:val="en-GB"/>
        </w:rPr>
      </w:pPr>
      <w:r>
        <w:rPr>
          <w:rFonts w:ascii="Tahoma" w:eastAsia="Times New Roman" w:hAnsi="Tahoma" w:cs="Tahoma"/>
          <w:color w:val="00000A"/>
          <w:lang w:val="en-GB"/>
        </w:rPr>
        <w:t>The budget</w:t>
      </w:r>
      <w:r w:rsidR="00CF27BB" w:rsidRPr="00DD19DB">
        <w:rPr>
          <w:rFonts w:ascii="Tahoma" w:eastAsia="Times New Roman" w:hAnsi="Tahoma" w:cs="Tahoma"/>
          <w:color w:val="00000A"/>
          <w:lang w:val="en-GB"/>
        </w:rPr>
        <w:t xml:space="preserve"> </w:t>
      </w:r>
      <w:r>
        <w:rPr>
          <w:rFonts w:ascii="Tahoma" w:eastAsia="Times New Roman" w:hAnsi="Tahoma" w:cs="Tahoma"/>
          <w:color w:val="00000A"/>
          <w:lang w:val="en-GB"/>
        </w:rPr>
        <w:t>and provisional</w:t>
      </w:r>
      <w:r w:rsidR="00CF27BB" w:rsidRPr="00DD19DB">
        <w:rPr>
          <w:rFonts w:ascii="Tahoma" w:eastAsia="Times New Roman" w:hAnsi="Tahoma" w:cs="Tahoma"/>
          <w:color w:val="00000A"/>
          <w:lang w:val="en-GB"/>
        </w:rPr>
        <w:t xml:space="preserve"> expenditure m</w:t>
      </w:r>
      <w:r>
        <w:rPr>
          <w:rFonts w:ascii="Tahoma" w:eastAsia="Times New Roman" w:hAnsi="Tahoma" w:cs="Tahoma"/>
          <w:color w:val="00000A"/>
          <w:lang w:val="en-GB"/>
        </w:rPr>
        <w:t xml:space="preserve">ay be adjusted </w:t>
      </w:r>
      <w:proofErr w:type="gramStart"/>
      <w:r>
        <w:rPr>
          <w:rFonts w:ascii="Tahoma" w:eastAsia="Times New Roman" w:hAnsi="Tahoma" w:cs="Tahoma"/>
          <w:color w:val="00000A"/>
          <w:lang w:val="en-GB"/>
        </w:rPr>
        <w:t>in the course of</w:t>
      </w:r>
      <w:proofErr w:type="gramEnd"/>
      <w:r>
        <w:rPr>
          <w:rFonts w:ascii="Tahoma" w:eastAsia="Times New Roman" w:hAnsi="Tahoma" w:cs="Tahoma"/>
          <w:color w:val="00000A"/>
          <w:lang w:val="en-GB"/>
        </w:rPr>
        <w:t xml:space="preserve"> the implementation, with the written consent of the present</w:t>
      </w:r>
      <w:r w:rsidR="00CF27BB" w:rsidRPr="00DD19DB">
        <w:rPr>
          <w:rFonts w:ascii="Tahoma" w:eastAsia="Times New Roman" w:hAnsi="Tahoma" w:cs="Tahoma"/>
          <w:color w:val="00000A"/>
          <w:lang w:val="en-GB"/>
        </w:rPr>
        <w:t xml:space="preserve"> agreement.</w:t>
      </w:r>
    </w:p>
    <w:p w14:paraId="5CFEF989" w14:textId="77777777" w:rsidR="00A27D48" w:rsidRPr="00DD19DB" w:rsidRDefault="00286FAA" w:rsidP="00A27D48">
      <w:pPr>
        <w:spacing w:before="28" w:after="198"/>
        <w:jc w:val="both"/>
        <w:rPr>
          <w:rFonts w:ascii="Tahoma" w:eastAsia="Times New Roman" w:hAnsi="Tahoma" w:cs="Tahoma"/>
          <w:color w:val="00000A"/>
          <w:u w:val="single"/>
          <w:lang w:val="en-GB"/>
        </w:rPr>
      </w:pPr>
      <w:r>
        <w:rPr>
          <w:rFonts w:ascii="Tahoma" w:eastAsia="Times New Roman" w:hAnsi="Tahoma" w:cs="Tahoma"/>
          <w:color w:val="00000A"/>
          <w:u w:val="single"/>
          <w:lang w:val="en-GB"/>
        </w:rPr>
        <w:t xml:space="preserve">3.3 The </w:t>
      </w:r>
      <w:r w:rsidR="00CF27BB" w:rsidRPr="00DD19DB">
        <w:rPr>
          <w:rFonts w:ascii="Tahoma" w:eastAsia="Times New Roman" w:hAnsi="Tahoma" w:cs="Tahoma"/>
          <w:color w:val="00000A"/>
          <w:u w:val="single"/>
          <w:lang w:val="en-GB"/>
        </w:rPr>
        <w:t>Steering Committee</w:t>
      </w:r>
      <w:r>
        <w:rPr>
          <w:rFonts w:ascii="Tahoma" w:eastAsia="Times New Roman" w:hAnsi="Tahoma" w:cs="Tahoma"/>
          <w:color w:val="00000A"/>
          <w:u w:val="single"/>
          <w:lang w:val="en-GB"/>
        </w:rPr>
        <w:t xml:space="preserve"> for the Cooperation project</w:t>
      </w:r>
    </w:p>
    <w:p w14:paraId="3CB7DEC7" w14:textId="77777777" w:rsidR="00A27D48" w:rsidRPr="00DD19DB" w:rsidRDefault="00A27D48" w:rsidP="00A27D48">
      <w:pPr>
        <w:spacing w:before="28" w:after="198"/>
        <w:jc w:val="both"/>
        <w:rPr>
          <w:rFonts w:ascii="Tahoma" w:eastAsia="Times New Roman" w:hAnsi="Tahoma" w:cs="Tahoma"/>
          <w:color w:val="00000A"/>
          <w:lang w:val="en-GB"/>
        </w:rPr>
      </w:pPr>
      <w:r w:rsidRPr="00DD19DB">
        <w:rPr>
          <w:rFonts w:ascii="Tahoma" w:eastAsia="Times New Roman" w:hAnsi="Tahoma" w:cs="Tahoma"/>
          <w:color w:val="00000A"/>
          <w:lang w:val="en-GB"/>
        </w:rPr>
        <w:t>The</w:t>
      </w:r>
      <w:r w:rsidR="008C72E1">
        <w:rPr>
          <w:rFonts w:ascii="Tahoma" w:eastAsia="Times New Roman" w:hAnsi="Tahoma" w:cs="Tahoma"/>
          <w:color w:val="00000A"/>
          <w:lang w:val="en-GB"/>
        </w:rPr>
        <w:t xml:space="preserve"> LEAD Partner is to establish a Steering Committee, which is to be responsible for ensuring that the implementation of the cooperation project meets its required deadlines, and remains within its budget and its aims until the projects obligations are concluded</w:t>
      </w:r>
      <w:r w:rsidRPr="00DD19DB">
        <w:rPr>
          <w:rFonts w:ascii="Tahoma" w:eastAsia="Times New Roman" w:hAnsi="Tahoma" w:cs="Tahoma"/>
          <w:color w:val="00000A"/>
          <w:lang w:val="en-GB"/>
        </w:rPr>
        <w:t>. It</w:t>
      </w:r>
      <w:r w:rsidR="008C72E1">
        <w:rPr>
          <w:rFonts w:ascii="Tahoma" w:eastAsia="Times New Roman" w:hAnsi="Tahoma" w:cs="Tahoma"/>
          <w:color w:val="00000A"/>
          <w:lang w:val="en-GB"/>
        </w:rPr>
        <w:t>s</w:t>
      </w:r>
      <w:r w:rsidRPr="00DD19DB">
        <w:rPr>
          <w:rFonts w:ascii="Tahoma" w:eastAsia="Times New Roman" w:hAnsi="Tahoma" w:cs="Tahoma"/>
          <w:color w:val="00000A"/>
          <w:lang w:val="en-GB"/>
        </w:rPr>
        <w:t xml:space="preserve"> meet</w:t>
      </w:r>
      <w:r w:rsidR="008C72E1">
        <w:rPr>
          <w:rFonts w:ascii="Tahoma" w:eastAsia="Times New Roman" w:hAnsi="Tahoma" w:cs="Tahoma"/>
          <w:color w:val="00000A"/>
          <w:lang w:val="en-GB"/>
        </w:rPr>
        <w:t>ing</w:t>
      </w:r>
      <w:r w:rsidRPr="00DD19DB">
        <w:rPr>
          <w:rFonts w:ascii="Tahoma" w:eastAsia="Times New Roman" w:hAnsi="Tahoma" w:cs="Tahoma"/>
          <w:color w:val="00000A"/>
          <w:lang w:val="en-GB"/>
        </w:rPr>
        <w:t xml:space="preserve">s </w:t>
      </w:r>
      <w:r w:rsidR="008C72E1">
        <w:rPr>
          <w:rFonts w:ascii="Tahoma" w:eastAsia="Times New Roman" w:hAnsi="Tahoma" w:cs="Tahoma"/>
          <w:color w:val="00000A"/>
          <w:lang w:val="en-GB"/>
        </w:rPr>
        <w:t>are to be arranged at the instigation of its members whenever these are deemed</w:t>
      </w:r>
      <w:r w:rsidRPr="00DD19DB">
        <w:rPr>
          <w:rFonts w:ascii="Tahoma" w:eastAsia="Times New Roman" w:hAnsi="Tahoma" w:cs="Tahoma"/>
          <w:color w:val="00000A"/>
          <w:lang w:val="en-GB"/>
        </w:rPr>
        <w:t xml:space="preserve"> necessary with </w:t>
      </w:r>
      <w:r w:rsidR="008C72E1">
        <w:rPr>
          <w:rFonts w:ascii="Tahoma" w:eastAsia="Times New Roman" w:hAnsi="Tahoma" w:cs="Tahoma"/>
          <w:color w:val="00000A"/>
          <w:lang w:val="en-GB"/>
        </w:rPr>
        <w:t>the aim of a minimum</w:t>
      </w:r>
      <w:r w:rsidRPr="00DD19DB">
        <w:rPr>
          <w:rFonts w:ascii="Tahoma" w:eastAsia="Times New Roman" w:hAnsi="Tahoma" w:cs="Tahoma"/>
          <w:color w:val="00000A"/>
          <w:lang w:val="en-GB"/>
        </w:rPr>
        <w:t xml:space="preserve"> of 2 meetings per year.</w:t>
      </w:r>
    </w:p>
    <w:p w14:paraId="74EA423F" w14:textId="77777777" w:rsidR="00A27D48" w:rsidRPr="00DD19DB" w:rsidRDefault="00A27D48" w:rsidP="00A27D48">
      <w:pPr>
        <w:spacing w:before="28" w:after="198"/>
        <w:jc w:val="both"/>
        <w:rPr>
          <w:rFonts w:ascii="Times New Roman" w:eastAsia="Times New Roman" w:hAnsi="Times New Roman"/>
          <w:color w:val="00000A"/>
          <w:sz w:val="24"/>
          <w:szCs w:val="24"/>
          <w:lang w:val="en-GB"/>
        </w:rPr>
      </w:pPr>
      <w:r w:rsidRPr="00DD19DB">
        <w:rPr>
          <w:rFonts w:ascii="Tahoma" w:eastAsia="Times New Roman" w:hAnsi="Tahoma" w:cs="Tahoma"/>
          <w:b/>
          <w:bCs/>
          <w:color w:val="00000A"/>
          <w:lang w:val="en-GB"/>
        </w:rPr>
        <w:t xml:space="preserve">Article 4: </w:t>
      </w:r>
      <w:r w:rsidR="00493087">
        <w:rPr>
          <w:rFonts w:ascii="Tahoma" w:eastAsia="Times New Roman" w:hAnsi="Tahoma" w:cs="Tahoma"/>
          <w:b/>
          <w:bCs/>
          <w:color w:val="00000A"/>
          <w:lang w:val="en-GB"/>
        </w:rPr>
        <w:t xml:space="preserve">The </w:t>
      </w:r>
      <w:r w:rsidRPr="00DD19DB">
        <w:rPr>
          <w:rFonts w:ascii="Tahoma" w:eastAsia="Times New Roman" w:hAnsi="Tahoma" w:cs="Tahoma"/>
          <w:b/>
          <w:bCs/>
          <w:color w:val="00000A"/>
          <w:lang w:val="en-GB"/>
        </w:rPr>
        <w:t xml:space="preserve">Obligations and responsibilities of the “LEAD </w:t>
      </w:r>
      <w:commentRangeStart w:id="6"/>
      <w:r w:rsidRPr="00DD19DB">
        <w:rPr>
          <w:rFonts w:ascii="Tahoma" w:eastAsia="Times New Roman" w:hAnsi="Tahoma" w:cs="Tahoma"/>
          <w:b/>
          <w:bCs/>
          <w:color w:val="00000A"/>
          <w:lang w:val="en-GB"/>
        </w:rPr>
        <w:t>Partner</w:t>
      </w:r>
      <w:commentRangeEnd w:id="6"/>
      <w:r w:rsidR="006352A9">
        <w:rPr>
          <w:rStyle w:val="Marquedecommentaire"/>
        </w:rPr>
        <w:commentReference w:id="6"/>
      </w:r>
      <w:r w:rsidRPr="00DD19DB">
        <w:rPr>
          <w:rFonts w:ascii="Tahoma" w:eastAsia="Times New Roman" w:hAnsi="Tahoma" w:cs="Tahoma"/>
          <w:b/>
          <w:bCs/>
          <w:color w:val="00000A"/>
          <w:lang w:val="en-GB"/>
        </w:rPr>
        <w:t>”</w:t>
      </w:r>
    </w:p>
    <w:p w14:paraId="59FC4F70" w14:textId="77777777" w:rsidR="0052002B" w:rsidRPr="0052002B" w:rsidRDefault="0052002B" w:rsidP="0052002B">
      <w:pPr>
        <w:autoSpaceDE w:val="0"/>
        <w:autoSpaceDN w:val="0"/>
        <w:adjustRightInd w:val="0"/>
        <w:spacing w:line="240" w:lineRule="auto"/>
        <w:rPr>
          <w:rFonts w:ascii="Tahoma" w:hAnsi="Tahoma" w:cs="Tahoma"/>
          <w:color w:val="00000A"/>
          <w:lang w:val="en-US"/>
        </w:rPr>
      </w:pPr>
      <w:r w:rsidRPr="0052002B">
        <w:rPr>
          <w:rFonts w:ascii="Tahoma" w:hAnsi="Tahoma" w:cs="Tahoma"/>
          <w:color w:val="00000A"/>
          <w:lang w:val="en-US"/>
        </w:rPr>
        <w:t xml:space="preserve">The lead partner is responsible for implementing initiatives </w:t>
      </w:r>
      <w:r w:rsidRPr="0052002B">
        <w:rPr>
          <w:rFonts w:ascii="Tahoma" w:hAnsi="Tahoma" w:cs="Tahoma"/>
          <w:color w:val="000000"/>
          <w:lang w:val="en-US"/>
        </w:rPr>
        <w:t xml:space="preserve">which have been </w:t>
      </w:r>
      <w:r w:rsidRPr="0052002B">
        <w:rPr>
          <w:rFonts w:ascii="Tahoma" w:hAnsi="Tahoma" w:cs="Tahoma"/>
          <w:color w:val="00000A"/>
          <w:lang w:val="en-US"/>
        </w:rPr>
        <w:t>planned in</w:t>
      </w:r>
    </w:p>
    <w:p w14:paraId="3F8072E6" w14:textId="77777777" w:rsidR="0052002B" w:rsidRPr="0052002B" w:rsidRDefault="0052002B" w:rsidP="0052002B">
      <w:pPr>
        <w:autoSpaceDE w:val="0"/>
        <w:autoSpaceDN w:val="0"/>
        <w:adjustRightInd w:val="0"/>
        <w:spacing w:line="240" w:lineRule="auto"/>
        <w:rPr>
          <w:rFonts w:ascii="Tahoma" w:hAnsi="Tahoma" w:cs="Tahoma"/>
          <w:color w:val="00000A"/>
          <w:lang w:val="en-US"/>
        </w:rPr>
      </w:pPr>
      <w:r w:rsidRPr="0052002B">
        <w:rPr>
          <w:rFonts w:ascii="Tahoma" w:hAnsi="Tahoma" w:cs="Tahoma"/>
          <w:color w:val="00000A"/>
          <w:lang w:val="en-US"/>
        </w:rPr>
        <w:t>conjunction with the other partners, according to the arrangements laid down in the present</w:t>
      </w:r>
    </w:p>
    <w:p w14:paraId="3DC4BB05" w14:textId="77777777" w:rsidR="009B54E8" w:rsidRPr="00DD19DB" w:rsidRDefault="0052002B" w:rsidP="0052002B">
      <w:pPr>
        <w:spacing w:before="28" w:after="198"/>
        <w:jc w:val="both"/>
        <w:rPr>
          <w:rFonts w:ascii="Tahoma" w:hAnsi="Tahoma" w:cs="Tahoma"/>
          <w:lang w:val="en-GB"/>
        </w:rPr>
      </w:pPr>
      <w:r w:rsidRPr="0052002B">
        <w:rPr>
          <w:rFonts w:ascii="Tahoma" w:hAnsi="Tahoma" w:cs="Tahoma"/>
          <w:color w:val="00000A"/>
          <w:lang w:val="en-US"/>
        </w:rPr>
        <w:t>agreement. He is responsi</w:t>
      </w:r>
      <w:r>
        <w:rPr>
          <w:rFonts w:ascii="Tahoma" w:hAnsi="Tahoma" w:cs="Tahoma"/>
          <w:color w:val="00000A"/>
          <w:lang w:val="en-US"/>
        </w:rPr>
        <w:t>ble for coordinating the project</w:t>
      </w:r>
      <w:r w:rsidRPr="0052002B">
        <w:rPr>
          <w:rFonts w:ascii="Tahoma" w:hAnsi="Tahoma" w:cs="Tahoma"/>
          <w:color w:val="00000A"/>
          <w:lang w:val="en-US"/>
        </w:rPr>
        <w:t xml:space="preserve">, and </w:t>
      </w:r>
      <w:proofErr w:type="gramStart"/>
      <w:r w:rsidRPr="0052002B">
        <w:rPr>
          <w:rFonts w:ascii="Tahoma" w:hAnsi="Tahoma" w:cs="Tahoma"/>
          <w:color w:val="00000A"/>
          <w:lang w:val="en-US"/>
        </w:rPr>
        <w:t>must</w:t>
      </w:r>
      <w:r>
        <w:rPr>
          <w:rFonts w:ascii="Tahoma" w:hAnsi="Tahoma" w:cs="Tahoma"/>
          <w:color w:val="000000"/>
          <w:lang w:val="en-US"/>
        </w:rPr>
        <w:t xml:space="preserve"> :</w:t>
      </w:r>
      <w:proofErr w:type="gramEnd"/>
    </w:p>
    <w:p w14:paraId="3F478403" w14:textId="77777777" w:rsidR="0052002B" w:rsidRDefault="0052002B" w:rsidP="0052002B">
      <w:pPr>
        <w:numPr>
          <w:ilvl w:val="0"/>
          <w:numId w:val="13"/>
        </w:numPr>
        <w:autoSpaceDE w:val="0"/>
        <w:autoSpaceDN w:val="0"/>
        <w:adjustRightInd w:val="0"/>
        <w:spacing w:after="120" w:line="24" w:lineRule="atLeast"/>
        <w:jc w:val="both"/>
        <w:rPr>
          <w:rFonts w:ascii="Tahoma" w:hAnsi="Tahoma" w:cs="Tahoma"/>
          <w:lang w:val="en-GB"/>
        </w:rPr>
      </w:pPr>
      <w:r w:rsidRPr="0052002B">
        <w:rPr>
          <w:rFonts w:ascii="Tahoma" w:hAnsi="Tahoma" w:cs="Tahoma"/>
          <w:lang w:val="en-GB"/>
        </w:rPr>
        <w:t>Lead and coordinate the development of the project for cooperation, which includes</w:t>
      </w:r>
      <w:r>
        <w:rPr>
          <w:rFonts w:ascii="Tahoma" w:hAnsi="Tahoma" w:cs="Tahoma"/>
          <w:lang w:val="en-GB"/>
        </w:rPr>
        <w:t xml:space="preserve"> </w:t>
      </w:r>
      <w:r w:rsidRPr="0052002B">
        <w:rPr>
          <w:rFonts w:ascii="Tahoma" w:hAnsi="Tahoma" w:cs="Tahoma"/>
          <w:lang w:val="en-GB"/>
        </w:rPr>
        <w:t xml:space="preserve">the drafting of the cooperation agreement; </w:t>
      </w:r>
    </w:p>
    <w:p w14:paraId="35A02EB9" w14:textId="77777777" w:rsidR="0052002B" w:rsidRDefault="0052002B" w:rsidP="0052002B">
      <w:pPr>
        <w:numPr>
          <w:ilvl w:val="0"/>
          <w:numId w:val="13"/>
        </w:numPr>
        <w:autoSpaceDE w:val="0"/>
        <w:autoSpaceDN w:val="0"/>
        <w:adjustRightInd w:val="0"/>
        <w:spacing w:after="120" w:line="24" w:lineRule="atLeast"/>
        <w:jc w:val="both"/>
        <w:rPr>
          <w:rFonts w:ascii="Tahoma" w:hAnsi="Tahoma" w:cs="Tahoma"/>
          <w:lang w:val="en-GB"/>
        </w:rPr>
      </w:pPr>
      <w:r w:rsidRPr="0052002B">
        <w:rPr>
          <w:rFonts w:ascii="Tahoma" w:hAnsi="Tahoma" w:cs="Tahoma"/>
          <w:lang w:val="en-GB"/>
        </w:rPr>
        <w:t>Lead and coordinate the implementation of the project for cooperation and the</w:t>
      </w:r>
      <w:r>
        <w:rPr>
          <w:rFonts w:ascii="Tahoma" w:hAnsi="Tahoma" w:cs="Tahoma"/>
          <w:lang w:val="en-GB"/>
        </w:rPr>
        <w:t xml:space="preserve"> </w:t>
      </w:r>
      <w:r w:rsidRPr="0052002B">
        <w:rPr>
          <w:rFonts w:ascii="Tahoma" w:hAnsi="Tahoma" w:cs="Tahoma"/>
          <w:lang w:val="en-GB"/>
        </w:rPr>
        <w:t xml:space="preserve">allocation of responsibilities between the individual partners; </w:t>
      </w:r>
    </w:p>
    <w:p w14:paraId="5D2D3B8F" w14:textId="77777777" w:rsidR="00E22422" w:rsidRPr="0052002B" w:rsidRDefault="0052002B" w:rsidP="0052002B">
      <w:pPr>
        <w:numPr>
          <w:ilvl w:val="0"/>
          <w:numId w:val="13"/>
        </w:numPr>
        <w:autoSpaceDE w:val="0"/>
        <w:autoSpaceDN w:val="0"/>
        <w:adjustRightInd w:val="0"/>
        <w:spacing w:after="120" w:line="24" w:lineRule="atLeast"/>
        <w:jc w:val="both"/>
        <w:rPr>
          <w:rFonts w:ascii="Tahoma" w:hAnsi="Tahoma" w:cs="Tahoma"/>
          <w:lang w:val="en-GB"/>
        </w:rPr>
      </w:pPr>
      <w:r>
        <w:rPr>
          <w:rFonts w:ascii="Tahoma" w:hAnsi="Tahoma" w:cs="Tahoma"/>
          <w:lang w:val="en-GB"/>
        </w:rPr>
        <w:t>Organise the steering c</w:t>
      </w:r>
      <w:r w:rsidR="00E22422" w:rsidRPr="0052002B">
        <w:rPr>
          <w:rFonts w:ascii="Tahoma" w:hAnsi="Tahoma" w:cs="Tahoma"/>
          <w:lang w:val="en-GB"/>
        </w:rPr>
        <w:t>ommittee</w:t>
      </w:r>
      <w:r w:rsidR="00734469" w:rsidRPr="0052002B">
        <w:rPr>
          <w:rFonts w:ascii="Tahoma" w:hAnsi="Tahoma" w:cs="Tahoma"/>
          <w:lang w:val="en-GB"/>
        </w:rPr>
        <w:t>;</w:t>
      </w:r>
    </w:p>
    <w:p w14:paraId="2B52BA50" w14:textId="77777777" w:rsidR="0052002B" w:rsidRDefault="0052002B" w:rsidP="0052002B">
      <w:pPr>
        <w:numPr>
          <w:ilvl w:val="0"/>
          <w:numId w:val="13"/>
        </w:numPr>
        <w:autoSpaceDE w:val="0"/>
        <w:autoSpaceDN w:val="0"/>
        <w:adjustRightInd w:val="0"/>
        <w:spacing w:after="120" w:line="24" w:lineRule="atLeast"/>
        <w:jc w:val="both"/>
        <w:rPr>
          <w:rFonts w:ascii="Tahoma" w:hAnsi="Tahoma" w:cs="Tahoma"/>
          <w:lang w:val="en-GB"/>
        </w:rPr>
      </w:pPr>
      <w:r w:rsidRPr="0052002B">
        <w:rPr>
          <w:rFonts w:ascii="Tahoma" w:hAnsi="Tahoma" w:cs="Tahoma"/>
          <w:lang w:val="en-GB"/>
        </w:rPr>
        <w:t xml:space="preserve">Prepare reviews and progress reports; </w:t>
      </w:r>
    </w:p>
    <w:p w14:paraId="1FC24EFB" w14:textId="77777777" w:rsidR="009B54E8" w:rsidRPr="00DD19DB" w:rsidRDefault="0052002B" w:rsidP="0052002B">
      <w:pPr>
        <w:numPr>
          <w:ilvl w:val="0"/>
          <w:numId w:val="13"/>
        </w:numPr>
        <w:autoSpaceDE w:val="0"/>
        <w:autoSpaceDN w:val="0"/>
        <w:adjustRightInd w:val="0"/>
        <w:spacing w:after="120" w:line="24" w:lineRule="atLeast"/>
        <w:jc w:val="both"/>
        <w:rPr>
          <w:rFonts w:ascii="Tahoma" w:hAnsi="Tahoma" w:cs="Tahoma"/>
          <w:lang w:val="en-GB"/>
        </w:rPr>
      </w:pPr>
      <w:r w:rsidRPr="0052002B">
        <w:rPr>
          <w:rFonts w:ascii="Tahoma" w:hAnsi="Tahoma" w:cs="Tahoma"/>
          <w:lang w:val="en-GB"/>
        </w:rPr>
        <w:t>Monitor and regularly update the acti</w:t>
      </w:r>
      <w:r>
        <w:rPr>
          <w:rFonts w:ascii="Tahoma" w:hAnsi="Tahoma" w:cs="Tahoma"/>
          <w:lang w:val="en-GB"/>
        </w:rPr>
        <w:t xml:space="preserve">on plan and the financial model. </w:t>
      </w:r>
      <w:r w:rsidR="009B54E8" w:rsidRPr="00DD19DB">
        <w:rPr>
          <w:rFonts w:ascii="Tahoma" w:hAnsi="Tahoma" w:cs="Tahoma"/>
          <w:lang w:val="en-GB"/>
        </w:rPr>
        <w:t>The LEAD Partner ensures that the parties a</w:t>
      </w:r>
      <w:r>
        <w:rPr>
          <w:rFonts w:ascii="Tahoma" w:hAnsi="Tahoma" w:cs="Tahoma"/>
          <w:lang w:val="en-GB"/>
        </w:rPr>
        <w:t>ccept each update. It ensure</w:t>
      </w:r>
      <w:r w:rsidR="009B54E8" w:rsidRPr="00DD19DB">
        <w:rPr>
          <w:rFonts w:ascii="Tahoma" w:hAnsi="Tahoma" w:cs="Tahoma"/>
          <w:lang w:val="en-GB"/>
        </w:rPr>
        <w:t xml:space="preserve"> the </w:t>
      </w:r>
      <w:r>
        <w:rPr>
          <w:rFonts w:ascii="Tahoma" w:hAnsi="Tahoma" w:cs="Tahoma"/>
          <w:lang w:val="en-GB"/>
        </w:rPr>
        <w:t xml:space="preserve">updated </w:t>
      </w:r>
      <w:r w:rsidR="009B54E8" w:rsidRPr="00DD19DB">
        <w:rPr>
          <w:rFonts w:ascii="Tahoma" w:hAnsi="Tahoma" w:cs="Tahoma"/>
          <w:lang w:val="en-GB"/>
        </w:rPr>
        <w:t xml:space="preserve">version </w:t>
      </w:r>
      <w:proofErr w:type="gramStart"/>
      <w:r>
        <w:rPr>
          <w:rFonts w:ascii="Tahoma" w:hAnsi="Tahoma" w:cs="Tahoma"/>
          <w:lang w:val="en-GB"/>
        </w:rPr>
        <w:t xml:space="preserve">is </w:t>
      </w:r>
      <w:r w:rsidR="009B54E8" w:rsidRPr="00DD19DB">
        <w:rPr>
          <w:rFonts w:ascii="Tahoma" w:hAnsi="Tahoma" w:cs="Tahoma"/>
          <w:lang w:val="en-GB"/>
        </w:rPr>
        <w:t xml:space="preserve"> acc</w:t>
      </w:r>
      <w:r w:rsidR="00734469">
        <w:rPr>
          <w:rFonts w:ascii="Tahoma" w:hAnsi="Tahoma" w:cs="Tahoma"/>
          <w:lang w:val="en-GB"/>
        </w:rPr>
        <w:t>essible</w:t>
      </w:r>
      <w:proofErr w:type="gramEnd"/>
      <w:r w:rsidR="00734469">
        <w:rPr>
          <w:rFonts w:ascii="Tahoma" w:hAnsi="Tahoma" w:cs="Tahoma"/>
          <w:lang w:val="en-GB"/>
        </w:rPr>
        <w:t xml:space="preserve"> to </w:t>
      </w:r>
      <w:r>
        <w:rPr>
          <w:rFonts w:ascii="Tahoma" w:hAnsi="Tahoma" w:cs="Tahoma"/>
          <w:lang w:val="en-GB"/>
        </w:rPr>
        <w:t xml:space="preserve">the </w:t>
      </w:r>
      <w:r w:rsidR="00734469">
        <w:rPr>
          <w:rFonts w:ascii="Tahoma" w:hAnsi="Tahoma" w:cs="Tahoma"/>
          <w:lang w:val="en-GB"/>
        </w:rPr>
        <w:t xml:space="preserve">LAGs and to </w:t>
      </w:r>
      <w:r>
        <w:rPr>
          <w:rFonts w:ascii="Tahoma" w:hAnsi="Tahoma" w:cs="Tahoma"/>
          <w:lang w:val="en-GB"/>
        </w:rPr>
        <w:t xml:space="preserve">the </w:t>
      </w:r>
      <w:r w:rsidR="00734469">
        <w:rPr>
          <w:rFonts w:ascii="Tahoma" w:hAnsi="Tahoma" w:cs="Tahoma"/>
          <w:lang w:val="en-GB"/>
        </w:rPr>
        <w:t>partner</w:t>
      </w:r>
      <w:r>
        <w:rPr>
          <w:rFonts w:ascii="Tahoma" w:hAnsi="Tahoma" w:cs="Tahoma"/>
          <w:lang w:val="en-GB"/>
        </w:rPr>
        <w:t>s’</w:t>
      </w:r>
      <w:r w:rsidR="009B54E8" w:rsidRPr="00DD19DB">
        <w:rPr>
          <w:rFonts w:ascii="Tahoma" w:hAnsi="Tahoma" w:cs="Tahoma"/>
          <w:lang w:val="en-GB"/>
        </w:rPr>
        <w:t xml:space="preserve"> managing authorities;</w:t>
      </w:r>
    </w:p>
    <w:p w14:paraId="7C5CA455" w14:textId="77777777" w:rsidR="00F32355" w:rsidRDefault="008D2E80" w:rsidP="00F32355">
      <w:pPr>
        <w:numPr>
          <w:ilvl w:val="0"/>
          <w:numId w:val="13"/>
        </w:numPr>
        <w:autoSpaceDE w:val="0"/>
        <w:autoSpaceDN w:val="0"/>
        <w:adjustRightInd w:val="0"/>
        <w:spacing w:after="120" w:line="24" w:lineRule="atLeast"/>
        <w:jc w:val="both"/>
        <w:rPr>
          <w:rFonts w:ascii="Tahoma" w:hAnsi="Tahoma" w:cs="Tahoma"/>
          <w:lang w:val="en-GB"/>
        </w:rPr>
      </w:pPr>
      <w:r w:rsidRPr="008D2E80">
        <w:rPr>
          <w:rFonts w:ascii="Tahoma" w:hAnsi="Tahoma" w:cs="Tahoma"/>
          <w:lang w:val="en-GB"/>
        </w:rPr>
        <w:t>Ensure that local initiatives are consistent with</w:t>
      </w:r>
      <w:r>
        <w:rPr>
          <w:rFonts w:ascii="Tahoma" w:hAnsi="Tahoma" w:cs="Tahoma"/>
          <w:lang w:val="en-GB"/>
        </w:rPr>
        <w:t xml:space="preserve"> the scope and objectives of the </w:t>
      </w:r>
      <w:r w:rsidRPr="008D2E80">
        <w:rPr>
          <w:rFonts w:ascii="Tahoma" w:hAnsi="Tahoma" w:cs="Tahoma"/>
          <w:lang w:val="en-GB"/>
        </w:rPr>
        <w:t>project;</w:t>
      </w:r>
    </w:p>
    <w:p w14:paraId="09195714" w14:textId="77777777" w:rsidR="00F32355" w:rsidRDefault="00F32355" w:rsidP="00F32355">
      <w:pPr>
        <w:numPr>
          <w:ilvl w:val="0"/>
          <w:numId w:val="13"/>
        </w:numPr>
        <w:autoSpaceDE w:val="0"/>
        <w:autoSpaceDN w:val="0"/>
        <w:adjustRightInd w:val="0"/>
        <w:spacing w:after="120" w:line="24" w:lineRule="atLeast"/>
        <w:jc w:val="both"/>
        <w:rPr>
          <w:rFonts w:ascii="Tahoma" w:hAnsi="Tahoma" w:cs="Tahoma"/>
          <w:lang w:val="en-GB"/>
        </w:rPr>
      </w:pPr>
      <w:r w:rsidRPr="00F32355">
        <w:rPr>
          <w:rFonts w:ascii="Tahoma" w:hAnsi="Tahoma" w:cs="Tahoma"/>
          <w:lang w:val="en-GB"/>
        </w:rPr>
        <w:t>Develop and coordinate communications relating to the project.</w:t>
      </w:r>
    </w:p>
    <w:p w14:paraId="2C2E5A08" w14:textId="77777777" w:rsidR="00F32355" w:rsidRPr="00F32355" w:rsidRDefault="00E01C28" w:rsidP="00F32355">
      <w:pPr>
        <w:spacing w:line="240" w:lineRule="auto"/>
        <w:rPr>
          <w:rFonts w:ascii="Tahoma" w:eastAsia="Times New Roman" w:hAnsi="Tahoma" w:cs="Tahoma"/>
          <w:color w:val="00000A"/>
          <w:lang w:val="en-GB"/>
        </w:rPr>
      </w:pPr>
      <w:r>
        <w:rPr>
          <w:rFonts w:ascii="Tahoma" w:eastAsia="Times New Roman" w:hAnsi="Tahoma" w:cs="Tahoma"/>
          <w:color w:val="00000A"/>
          <w:lang w:val="en-GB"/>
        </w:rPr>
        <w:t>Should the LEAD</w:t>
      </w:r>
      <w:r w:rsidR="00F32355" w:rsidRPr="00F32355">
        <w:rPr>
          <w:rFonts w:ascii="Tahoma" w:eastAsia="Times New Roman" w:hAnsi="Tahoma" w:cs="Tahoma"/>
          <w:color w:val="00000A"/>
          <w:lang w:val="en-GB"/>
        </w:rPr>
        <w:t xml:space="preserve"> partner submit a request for support under measure 19.3 of the RDP, he</w:t>
      </w:r>
    </w:p>
    <w:p w14:paraId="0940AE7D" w14:textId="77777777" w:rsidR="00F32355" w:rsidRPr="00F32355" w:rsidRDefault="00F32355" w:rsidP="00F32355">
      <w:pPr>
        <w:spacing w:line="240" w:lineRule="auto"/>
        <w:rPr>
          <w:rFonts w:ascii="Tahoma" w:eastAsia="Times New Roman" w:hAnsi="Tahoma" w:cs="Tahoma"/>
          <w:color w:val="00000A"/>
          <w:lang w:val="en-GB"/>
        </w:rPr>
      </w:pPr>
      <w:r w:rsidRPr="00F32355">
        <w:rPr>
          <w:rFonts w:ascii="Tahoma" w:eastAsia="Times New Roman" w:hAnsi="Tahoma" w:cs="Tahoma"/>
          <w:color w:val="00000A"/>
          <w:lang w:val="en-GB"/>
        </w:rPr>
        <w:t>remains responsible for the implementation of his venture and must fulfil his obligations</w:t>
      </w:r>
    </w:p>
    <w:p w14:paraId="1172B320" w14:textId="77777777" w:rsidR="00F32355" w:rsidRPr="00F32355" w:rsidRDefault="00F32355" w:rsidP="00F32355">
      <w:pPr>
        <w:spacing w:line="240" w:lineRule="auto"/>
        <w:rPr>
          <w:rFonts w:ascii="Tahoma" w:eastAsia="Times New Roman" w:hAnsi="Tahoma" w:cs="Tahoma"/>
          <w:color w:val="00000A"/>
          <w:lang w:val="en-GB"/>
        </w:rPr>
      </w:pPr>
      <w:r w:rsidRPr="00F32355">
        <w:rPr>
          <w:rFonts w:ascii="Tahoma" w:eastAsia="Times New Roman" w:hAnsi="Tahoma" w:cs="Tahoma"/>
          <w:color w:val="00000A"/>
          <w:lang w:val="en-GB"/>
        </w:rPr>
        <w:t>towards the LAG to which he has been assigned and towards the managing authority to</w:t>
      </w:r>
    </w:p>
    <w:p w14:paraId="784E9190" w14:textId="77777777" w:rsidR="00B5291E" w:rsidRPr="00DD19DB" w:rsidRDefault="00F32355" w:rsidP="00F32355">
      <w:pPr>
        <w:spacing w:line="240" w:lineRule="auto"/>
        <w:rPr>
          <w:rFonts w:ascii="Tahoma" w:eastAsia="Times New Roman" w:hAnsi="Tahoma" w:cs="Tahoma"/>
          <w:b/>
          <w:bCs/>
          <w:color w:val="00000A"/>
          <w:lang w:val="en-GB"/>
        </w:rPr>
      </w:pPr>
      <w:r w:rsidRPr="00F32355">
        <w:rPr>
          <w:rFonts w:ascii="Tahoma" w:eastAsia="Times New Roman" w:hAnsi="Tahoma" w:cs="Tahoma"/>
          <w:color w:val="00000A"/>
          <w:lang w:val="en-GB"/>
        </w:rPr>
        <w:t>which he is accountable.</w:t>
      </w:r>
      <w:r w:rsidRPr="00F32355">
        <w:rPr>
          <w:rFonts w:ascii="Tahoma" w:eastAsia="Times New Roman" w:hAnsi="Tahoma" w:cs="Tahoma"/>
          <w:b/>
          <w:bCs/>
          <w:color w:val="00000A"/>
          <w:lang w:val="en-GB"/>
        </w:rPr>
        <w:t xml:space="preserve"> </w:t>
      </w:r>
      <w:r w:rsidR="00B5291E" w:rsidRPr="00DD19DB">
        <w:rPr>
          <w:rFonts w:ascii="Tahoma" w:eastAsia="Times New Roman" w:hAnsi="Tahoma" w:cs="Tahoma"/>
          <w:b/>
          <w:bCs/>
          <w:color w:val="00000A"/>
          <w:lang w:val="en-GB"/>
        </w:rPr>
        <w:br w:type="page"/>
      </w:r>
    </w:p>
    <w:p w14:paraId="79333154" w14:textId="77777777" w:rsidR="00A27D48" w:rsidRPr="00DD19DB" w:rsidRDefault="00C26C52" w:rsidP="00B67198">
      <w:pPr>
        <w:spacing w:before="28" w:after="198" w:line="102" w:lineRule="atLeast"/>
        <w:ind w:right="51"/>
        <w:jc w:val="both"/>
        <w:rPr>
          <w:rFonts w:ascii="Times New Roman" w:eastAsia="Times New Roman" w:hAnsi="Times New Roman"/>
          <w:color w:val="00000A"/>
          <w:sz w:val="24"/>
          <w:szCs w:val="24"/>
          <w:lang w:val="en-GB"/>
        </w:rPr>
      </w:pPr>
      <w:r>
        <w:rPr>
          <w:rFonts w:ascii="Tahoma" w:eastAsia="Times New Roman" w:hAnsi="Tahoma" w:cs="Tahoma"/>
          <w:b/>
          <w:bCs/>
          <w:color w:val="00000A"/>
          <w:lang w:val="en-GB"/>
        </w:rPr>
        <w:lastRenderedPageBreak/>
        <w:t>Article 5: The o</w:t>
      </w:r>
      <w:r w:rsidR="00A27D48" w:rsidRPr="00DD19DB">
        <w:rPr>
          <w:rFonts w:ascii="Tahoma" w:eastAsia="Times New Roman" w:hAnsi="Tahoma" w:cs="Tahoma"/>
          <w:b/>
          <w:bCs/>
          <w:color w:val="00000A"/>
          <w:lang w:val="en-GB"/>
        </w:rPr>
        <w:t>bligations and responsibilities of the partners</w:t>
      </w:r>
    </w:p>
    <w:p w14:paraId="3BF852A3" w14:textId="77777777" w:rsidR="00E01C28" w:rsidRPr="00E01C28" w:rsidRDefault="00E01C28" w:rsidP="00E01C28">
      <w:pPr>
        <w:spacing w:line="240" w:lineRule="auto"/>
        <w:rPr>
          <w:rFonts w:ascii="Tahoma" w:hAnsi="Tahoma"/>
          <w:color w:val="00000A"/>
          <w:lang w:val="en-GB"/>
        </w:rPr>
      </w:pPr>
      <w:r w:rsidRPr="00E01C28">
        <w:rPr>
          <w:rFonts w:ascii="Tahoma" w:eastAsia="Times New Roman" w:hAnsi="Tahoma" w:cs="Tahoma"/>
          <w:color w:val="00000A"/>
          <w:lang w:val="en-GB"/>
        </w:rPr>
        <w:t>Each</w:t>
      </w:r>
      <w:r w:rsidRPr="00E01C28">
        <w:rPr>
          <w:rFonts w:ascii="Tahoma" w:hAnsi="Tahoma"/>
          <w:color w:val="00000A"/>
          <w:lang w:val="en-GB"/>
        </w:rPr>
        <w:t xml:space="preserve"> of the partners is to implement initiatives which have been planned in conjunction with</w:t>
      </w:r>
    </w:p>
    <w:p w14:paraId="4086F914" w14:textId="77777777" w:rsidR="00E01C28" w:rsidRDefault="00E01C28" w:rsidP="00E01C28">
      <w:pPr>
        <w:autoSpaceDE w:val="0"/>
        <w:autoSpaceDN w:val="0"/>
        <w:adjustRightInd w:val="0"/>
        <w:spacing w:after="120" w:line="24" w:lineRule="atLeast"/>
        <w:jc w:val="both"/>
        <w:rPr>
          <w:rFonts w:ascii="Tahoma" w:hAnsi="Tahoma" w:cs="Tahoma"/>
          <w:color w:val="00000A"/>
          <w:lang w:val="en-GB"/>
        </w:rPr>
      </w:pPr>
      <w:r w:rsidRPr="00E01C28">
        <w:rPr>
          <w:rFonts w:ascii="Tahoma" w:hAnsi="Tahoma"/>
          <w:color w:val="00000A"/>
          <w:lang w:val="en-GB"/>
        </w:rPr>
        <w:t xml:space="preserve">the </w:t>
      </w:r>
      <w:r>
        <w:rPr>
          <w:rFonts w:ascii="Tahoma" w:hAnsi="Tahoma"/>
          <w:color w:val="00000A"/>
          <w:lang w:val="en-GB"/>
        </w:rPr>
        <w:t>LEAD</w:t>
      </w:r>
      <w:r w:rsidRPr="00E01C28">
        <w:rPr>
          <w:rFonts w:ascii="Tahoma" w:hAnsi="Tahoma"/>
          <w:color w:val="00000A"/>
          <w:lang w:val="en-GB"/>
        </w:rPr>
        <w:t xml:space="preserve"> partner and with the other partners in accor</w:t>
      </w:r>
      <w:r>
        <w:rPr>
          <w:rFonts w:ascii="Tahoma" w:hAnsi="Tahoma"/>
          <w:color w:val="00000A"/>
          <w:lang w:val="en-GB"/>
        </w:rPr>
        <w:t xml:space="preserve">dance with the arrangements and </w:t>
      </w:r>
      <w:r w:rsidRPr="00E01C28">
        <w:rPr>
          <w:rFonts w:ascii="Tahoma" w:hAnsi="Tahoma"/>
          <w:color w:val="00000A"/>
          <w:lang w:val="en-GB"/>
        </w:rPr>
        <w:t>deadlines laid out in the c</w:t>
      </w:r>
      <w:r>
        <w:rPr>
          <w:rFonts w:ascii="Tahoma" w:hAnsi="Tahoma"/>
          <w:color w:val="00000A"/>
          <w:lang w:val="en-GB"/>
        </w:rPr>
        <w:t>ooperation agreement. The partners</w:t>
      </w:r>
      <w:r w:rsidRPr="00E01C28">
        <w:rPr>
          <w:rFonts w:ascii="Tahoma" w:hAnsi="Tahoma"/>
          <w:color w:val="00000A"/>
          <w:lang w:val="en-GB"/>
        </w:rPr>
        <w:t xml:space="preserve"> should:</w:t>
      </w:r>
      <w:r w:rsidRPr="00E01C28">
        <w:rPr>
          <w:rFonts w:ascii="Tahoma" w:hAnsi="Tahoma" w:cs="Tahoma"/>
          <w:color w:val="00000A"/>
          <w:lang w:val="en-GB"/>
        </w:rPr>
        <w:t xml:space="preserve"> </w:t>
      </w:r>
    </w:p>
    <w:p w14:paraId="150E4125" w14:textId="77777777" w:rsidR="00CB5F59" w:rsidRDefault="00CB5F59" w:rsidP="00CB5F59">
      <w:pPr>
        <w:numPr>
          <w:ilvl w:val="0"/>
          <w:numId w:val="14"/>
        </w:numPr>
        <w:autoSpaceDE w:val="0"/>
        <w:autoSpaceDN w:val="0"/>
        <w:adjustRightInd w:val="0"/>
        <w:spacing w:after="120" w:line="24" w:lineRule="atLeast"/>
        <w:jc w:val="both"/>
        <w:rPr>
          <w:rFonts w:ascii="Tahoma" w:hAnsi="Tahoma" w:cs="Tahoma"/>
          <w:lang w:val="en-GB"/>
        </w:rPr>
      </w:pPr>
      <w:r w:rsidRPr="00CB5F59">
        <w:rPr>
          <w:rFonts w:ascii="Tahoma" w:hAnsi="Tahoma" w:cs="Tahoma"/>
          <w:lang w:val="en-GB"/>
        </w:rPr>
        <w:t xml:space="preserve">Perform the tasks assigned to them; </w:t>
      </w:r>
    </w:p>
    <w:p w14:paraId="5EE5E9DA" w14:textId="77777777" w:rsidR="00074F8B" w:rsidRPr="00DD19DB" w:rsidRDefault="00324653" w:rsidP="00CB5F59">
      <w:pPr>
        <w:numPr>
          <w:ilvl w:val="0"/>
          <w:numId w:val="14"/>
        </w:numPr>
        <w:autoSpaceDE w:val="0"/>
        <w:autoSpaceDN w:val="0"/>
        <w:adjustRightInd w:val="0"/>
        <w:spacing w:after="120" w:line="24" w:lineRule="atLeast"/>
        <w:jc w:val="both"/>
        <w:rPr>
          <w:rFonts w:ascii="Tahoma" w:hAnsi="Tahoma" w:cs="Tahoma"/>
          <w:lang w:val="en-GB"/>
        </w:rPr>
      </w:pPr>
      <w:r w:rsidRPr="00DD19DB">
        <w:rPr>
          <w:rFonts w:ascii="Tahoma" w:hAnsi="Tahoma" w:cs="Tahoma"/>
          <w:lang w:val="en-GB"/>
        </w:rPr>
        <w:t xml:space="preserve">Inform the LEAD Partner </w:t>
      </w:r>
      <w:commentRangeStart w:id="7"/>
      <w:r w:rsidRPr="00DD19DB">
        <w:rPr>
          <w:rFonts w:ascii="Tahoma" w:hAnsi="Tahoma" w:cs="Tahoma"/>
          <w:lang w:val="en-GB"/>
        </w:rPr>
        <w:t>of</w:t>
      </w:r>
      <w:commentRangeEnd w:id="7"/>
      <w:r w:rsidR="00AA7CA8">
        <w:rPr>
          <w:rStyle w:val="Marquedecommentaire"/>
        </w:rPr>
        <w:commentReference w:id="7"/>
      </w:r>
      <w:r w:rsidRPr="00DD19DB">
        <w:rPr>
          <w:rFonts w:ascii="Tahoma" w:hAnsi="Tahoma" w:cs="Tahoma"/>
          <w:lang w:val="en-GB"/>
        </w:rPr>
        <w:t xml:space="preserve"> a</w:t>
      </w:r>
      <w:r w:rsidR="00E03418">
        <w:rPr>
          <w:rFonts w:ascii="Tahoma" w:hAnsi="Tahoma" w:cs="Tahoma"/>
          <w:lang w:val="en-GB"/>
        </w:rPr>
        <w:t xml:space="preserve">ny changes that may affect the assigned tasks, </w:t>
      </w:r>
      <w:proofErr w:type="gramStart"/>
      <w:r w:rsidR="00E03418">
        <w:rPr>
          <w:rFonts w:ascii="Tahoma" w:hAnsi="Tahoma" w:cs="Tahoma"/>
          <w:lang w:val="en-GB"/>
        </w:rPr>
        <w:t>in particular any</w:t>
      </w:r>
      <w:proofErr w:type="gramEnd"/>
      <w:r w:rsidR="00E03418">
        <w:rPr>
          <w:rFonts w:ascii="Tahoma" w:hAnsi="Tahoma" w:cs="Tahoma"/>
          <w:lang w:val="en-GB"/>
        </w:rPr>
        <w:t xml:space="preserve"> changes in the financial arrangements</w:t>
      </w:r>
      <w:r w:rsidRPr="00DD19DB">
        <w:rPr>
          <w:rFonts w:ascii="Tahoma" w:hAnsi="Tahoma" w:cs="Tahoma"/>
          <w:lang w:val="en-GB"/>
        </w:rPr>
        <w:t>;</w:t>
      </w:r>
    </w:p>
    <w:p w14:paraId="35493FFD" w14:textId="77777777" w:rsidR="00AE06AD" w:rsidRDefault="00E22422" w:rsidP="009B54E8">
      <w:pPr>
        <w:numPr>
          <w:ilvl w:val="0"/>
          <w:numId w:val="14"/>
        </w:numPr>
        <w:autoSpaceDE w:val="0"/>
        <w:autoSpaceDN w:val="0"/>
        <w:adjustRightInd w:val="0"/>
        <w:spacing w:after="120" w:line="24" w:lineRule="atLeast"/>
        <w:jc w:val="both"/>
        <w:rPr>
          <w:rFonts w:ascii="Tahoma" w:hAnsi="Tahoma" w:cs="Tahoma"/>
          <w:lang w:val="en-GB"/>
        </w:rPr>
      </w:pPr>
      <w:commentRangeStart w:id="8"/>
      <w:r w:rsidRPr="00DE4AB7">
        <w:rPr>
          <w:rFonts w:ascii="Tahoma" w:hAnsi="Tahoma" w:cs="Tahoma"/>
          <w:lang w:val="en-GB"/>
        </w:rPr>
        <w:t xml:space="preserve">Respond to the </w:t>
      </w:r>
      <w:r w:rsidR="00DE4AB7" w:rsidRPr="00DE4AB7">
        <w:rPr>
          <w:rFonts w:ascii="Tahoma" w:hAnsi="Tahoma" w:cs="Tahoma"/>
          <w:lang w:val="en-GB"/>
        </w:rPr>
        <w:t>demands of the</w:t>
      </w:r>
      <w:r w:rsidR="00DE4AB7">
        <w:rPr>
          <w:rFonts w:ascii="Tahoma" w:hAnsi="Tahoma" w:cs="Tahoma"/>
          <w:lang w:val="en-GB"/>
        </w:rPr>
        <w:t xml:space="preserve"> </w:t>
      </w:r>
      <w:r w:rsidR="00AE06AD">
        <w:rPr>
          <w:rFonts w:ascii="Tahoma" w:hAnsi="Tahoma" w:cs="Tahoma"/>
          <w:lang w:val="en-GB"/>
        </w:rPr>
        <w:t>LEAD Partner</w:t>
      </w:r>
      <w:commentRangeEnd w:id="8"/>
      <w:r w:rsidR="00AE06AD">
        <w:rPr>
          <w:rStyle w:val="Marquedecommentaire"/>
        </w:rPr>
        <w:commentReference w:id="8"/>
      </w:r>
    </w:p>
    <w:p w14:paraId="5628A70C" w14:textId="77777777" w:rsidR="001B4622" w:rsidRDefault="001B4622" w:rsidP="001B4622">
      <w:pPr>
        <w:numPr>
          <w:ilvl w:val="0"/>
          <w:numId w:val="14"/>
        </w:numPr>
        <w:autoSpaceDE w:val="0"/>
        <w:autoSpaceDN w:val="0"/>
        <w:adjustRightInd w:val="0"/>
        <w:spacing w:after="120" w:line="24" w:lineRule="atLeast"/>
        <w:jc w:val="both"/>
        <w:rPr>
          <w:rFonts w:ascii="Tahoma" w:hAnsi="Tahoma" w:cs="Tahoma"/>
          <w:lang w:val="en-GB"/>
        </w:rPr>
      </w:pPr>
      <w:r w:rsidRPr="001B4622">
        <w:rPr>
          <w:rFonts w:ascii="Tahoma" w:hAnsi="Tahoma" w:cs="Tahoma"/>
          <w:lang w:val="en-GB"/>
        </w:rPr>
        <w:t xml:space="preserve">Involve themselves in shared projects; </w:t>
      </w:r>
    </w:p>
    <w:p w14:paraId="709D64E7" w14:textId="77777777" w:rsidR="001B4622" w:rsidRDefault="001B4622" w:rsidP="001B4622">
      <w:pPr>
        <w:numPr>
          <w:ilvl w:val="0"/>
          <w:numId w:val="14"/>
        </w:numPr>
        <w:autoSpaceDE w:val="0"/>
        <w:autoSpaceDN w:val="0"/>
        <w:adjustRightInd w:val="0"/>
        <w:spacing w:after="120" w:line="24" w:lineRule="atLeast"/>
        <w:jc w:val="both"/>
        <w:rPr>
          <w:rFonts w:ascii="Tahoma" w:hAnsi="Tahoma" w:cs="Tahoma"/>
          <w:lang w:val="en-GB"/>
        </w:rPr>
      </w:pPr>
      <w:r w:rsidRPr="001B4622">
        <w:rPr>
          <w:rFonts w:ascii="Tahoma" w:hAnsi="Tahoma" w:cs="Tahoma"/>
          <w:lang w:val="en-GB"/>
        </w:rPr>
        <w:t xml:space="preserve">Participate in joint initiatives; </w:t>
      </w:r>
    </w:p>
    <w:p w14:paraId="6134E12F" w14:textId="77777777" w:rsidR="001B4622" w:rsidRPr="001B4622" w:rsidRDefault="001B4622" w:rsidP="001B4622">
      <w:pPr>
        <w:numPr>
          <w:ilvl w:val="0"/>
          <w:numId w:val="1"/>
        </w:numPr>
        <w:spacing w:before="28" w:after="198" w:line="102" w:lineRule="atLeast"/>
        <w:ind w:right="51"/>
        <w:jc w:val="both"/>
        <w:rPr>
          <w:rFonts w:ascii="Tahoma" w:eastAsia="Times New Roman" w:hAnsi="Tahoma" w:cs="Tahoma"/>
          <w:color w:val="00000A"/>
          <w:sz w:val="24"/>
          <w:szCs w:val="24"/>
          <w:lang w:val="en-GB"/>
        </w:rPr>
      </w:pPr>
      <w:r w:rsidRPr="001B4622">
        <w:rPr>
          <w:rFonts w:ascii="Tahoma" w:hAnsi="Tahoma" w:cs="Tahoma"/>
          <w:lang w:val="en-GB"/>
        </w:rPr>
        <w:t xml:space="preserve">Involve themselves in the governance of projects. </w:t>
      </w:r>
    </w:p>
    <w:p w14:paraId="44AFBE3C" w14:textId="77777777" w:rsidR="00C7028E" w:rsidRPr="00DD19DB" w:rsidRDefault="00D510B7" w:rsidP="001B4622">
      <w:pPr>
        <w:numPr>
          <w:ilvl w:val="0"/>
          <w:numId w:val="1"/>
        </w:numPr>
        <w:spacing w:before="28" w:after="198" w:line="102" w:lineRule="atLeast"/>
        <w:ind w:right="51"/>
        <w:jc w:val="both"/>
        <w:rPr>
          <w:rFonts w:ascii="Tahoma" w:eastAsia="Times New Roman" w:hAnsi="Tahoma" w:cs="Tahoma"/>
          <w:color w:val="00000A"/>
          <w:sz w:val="24"/>
          <w:szCs w:val="24"/>
          <w:lang w:val="en-GB"/>
        </w:rPr>
      </w:pPr>
      <w:r w:rsidRPr="00DD19DB">
        <w:rPr>
          <w:rFonts w:ascii="Tahoma" w:eastAsia="Times New Roman" w:hAnsi="Tahoma" w:cs="Tahoma"/>
          <w:color w:val="00000A"/>
          <w:shd w:val="clear" w:color="auto" w:fill="CCCC00"/>
          <w:lang w:val="en-GB"/>
        </w:rPr>
        <w:t>XXXXXXXXXXXXXXXXXXXXXXXX</w:t>
      </w:r>
    </w:p>
    <w:p w14:paraId="2521EECC" w14:textId="77777777" w:rsidR="0015378C" w:rsidRDefault="0015378C" w:rsidP="00C7028E">
      <w:pPr>
        <w:spacing w:before="28" w:after="198" w:line="102" w:lineRule="atLeast"/>
        <w:ind w:right="51"/>
        <w:jc w:val="both"/>
        <w:rPr>
          <w:rFonts w:ascii="Tahoma" w:eastAsia="Times New Roman" w:hAnsi="Tahoma" w:cs="Tahoma"/>
          <w:color w:val="00000A"/>
          <w:lang w:val="en-GB"/>
        </w:rPr>
      </w:pPr>
      <w:r w:rsidRPr="0015378C">
        <w:rPr>
          <w:rFonts w:ascii="Tahoma" w:eastAsia="Times New Roman" w:hAnsi="Tahoma" w:cs="Tahoma"/>
          <w:color w:val="00000A"/>
          <w:lang w:val="en-GB"/>
        </w:rPr>
        <w:t>Should the partner(s) submit a request for support under measure 19.3 of the RDP, he/they) remain(s) responsible for the implementation of his/their venture(s) and must fulfil his/their obligations towards the LAG to which he has/they have been assigned and towards the managing authority to which he is/they are accountable.</w:t>
      </w:r>
    </w:p>
    <w:p w14:paraId="21D2CA46" w14:textId="77777777" w:rsidR="00B67198" w:rsidRPr="00DD19DB" w:rsidRDefault="00B67198" w:rsidP="00C7028E">
      <w:pPr>
        <w:spacing w:before="28" w:after="198" w:line="102" w:lineRule="atLeast"/>
        <w:ind w:right="51"/>
        <w:jc w:val="both"/>
        <w:rPr>
          <w:rFonts w:ascii="Tahoma" w:eastAsia="Times New Roman" w:hAnsi="Tahoma" w:cs="Tahoma"/>
          <w:b/>
          <w:bCs/>
          <w:color w:val="00000A"/>
          <w:lang w:val="en-GB"/>
        </w:rPr>
      </w:pPr>
      <w:r w:rsidRPr="00DD19DB">
        <w:rPr>
          <w:rFonts w:ascii="Tahoma" w:eastAsia="Times New Roman" w:hAnsi="Tahoma" w:cs="Tahoma"/>
          <w:b/>
          <w:bCs/>
          <w:color w:val="00000A"/>
          <w:lang w:val="en-GB"/>
        </w:rPr>
        <w:t xml:space="preserve">Article 6: </w:t>
      </w:r>
      <w:r w:rsidR="00101A73" w:rsidRPr="00101A73">
        <w:rPr>
          <w:rFonts w:ascii="Tahoma" w:eastAsia="Times New Roman" w:hAnsi="Tahoma" w:cs="Tahoma"/>
          <w:b/>
          <w:bCs/>
          <w:color w:val="00000A"/>
          <w:lang w:val="en-GB"/>
        </w:rPr>
        <w:t>Local Action Group or group of public and private local partners</w:t>
      </w:r>
    </w:p>
    <w:p w14:paraId="2EA6A1D1" w14:textId="77777777" w:rsidR="001065E3" w:rsidRDefault="001065E3" w:rsidP="001065E3">
      <w:pPr>
        <w:spacing w:before="28" w:after="198"/>
        <w:jc w:val="both"/>
        <w:rPr>
          <w:rFonts w:ascii="Tahoma" w:eastAsia="Times New Roman" w:hAnsi="Tahoma" w:cs="Tahoma"/>
          <w:color w:val="00000A"/>
          <w:lang w:val="en-GB"/>
        </w:rPr>
      </w:pPr>
      <w:r w:rsidRPr="001065E3">
        <w:rPr>
          <w:rFonts w:ascii="Tahoma" w:eastAsia="Times New Roman" w:hAnsi="Tahoma" w:cs="Tahoma"/>
          <w:color w:val="00000A"/>
          <w:lang w:val="en-GB"/>
        </w:rPr>
        <w:t>Each of the above-mentioned partners is to be attached t</w:t>
      </w:r>
      <w:r>
        <w:rPr>
          <w:rFonts w:ascii="Tahoma" w:eastAsia="Times New Roman" w:hAnsi="Tahoma" w:cs="Tahoma"/>
          <w:color w:val="00000A"/>
          <w:lang w:val="en-GB"/>
        </w:rPr>
        <w:t xml:space="preserve">o a Local Action Group or to an </w:t>
      </w:r>
      <w:r w:rsidRPr="001065E3">
        <w:rPr>
          <w:rFonts w:ascii="Tahoma" w:eastAsia="Times New Roman" w:hAnsi="Tahoma" w:cs="Tahoma"/>
          <w:color w:val="00000A"/>
          <w:lang w:val="en-GB"/>
        </w:rPr>
        <w:t>organised public/private region. The associated region is t</w:t>
      </w:r>
      <w:r>
        <w:rPr>
          <w:rFonts w:ascii="Tahoma" w:eastAsia="Times New Roman" w:hAnsi="Tahoma" w:cs="Tahoma"/>
          <w:color w:val="00000A"/>
          <w:lang w:val="en-GB"/>
        </w:rPr>
        <w:t xml:space="preserve">o oversee the smooth running of </w:t>
      </w:r>
      <w:r w:rsidRPr="001065E3">
        <w:rPr>
          <w:rFonts w:ascii="Tahoma" w:eastAsia="Times New Roman" w:hAnsi="Tahoma" w:cs="Tahoma"/>
          <w:color w:val="00000A"/>
          <w:lang w:val="en-GB"/>
        </w:rPr>
        <w:t>the project for cooperation.</w:t>
      </w:r>
    </w:p>
    <w:p w14:paraId="499AA638" w14:textId="77777777" w:rsidR="00FB58F3" w:rsidRDefault="00FB58F3" w:rsidP="00FB58F3">
      <w:pPr>
        <w:spacing w:before="28" w:after="198"/>
        <w:jc w:val="both"/>
        <w:rPr>
          <w:rFonts w:ascii="Tahoma" w:eastAsia="Times New Roman" w:hAnsi="Tahoma" w:cs="Tahoma"/>
          <w:color w:val="00000A"/>
          <w:lang w:val="en-GB"/>
        </w:rPr>
      </w:pPr>
      <w:commentRangeStart w:id="9"/>
      <w:r w:rsidRPr="00FB58F3">
        <w:rPr>
          <w:rFonts w:ascii="Tahoma" w:eastAsia="Times New Roman" w:hAnsi="Tahoma" w:cs="Tahoma"/>
          <w:color w:val="00000A"/>
          <w:lang w:val="en-GB"/>
        </w:rPr>
        <w:t xml:space="preserve">An organised partner region regarded as a local action </w:t>
      </w:r>
      <w:r>
        <w:rPr>
          <w:rFonts w:ascii="Tahoma" w:eastAsia="Times New Roman" w:hAnsi="Tahoma" w:cs="Tahoma"/>
          <w:color w:val="00000A"/>
          <w:lang w:val="en-GB"/>
        </w:rPr>
        <w:t xml:space="preserve">group must justify the specific </w:t>
      </w:r>
      <w:r w:rsidRPr="00FB58F3">
        <w:rPr>
          <w:rFonts w:ascii="Tahoma" w:eastAsia="Times New Roman" w:hAnsi="Tahoma" w:cs="Tahoma"/>
          <w:color w:val="00000A"/>
          <w:lang w:val="en-GB"/>
        </w:rPr>
        <w:t>application of a partnership involving both government bodies</w:t>
      </w:r>
      <w:r>
        <w:rPr>
          <w:rFonts w:ascii="Tahoma" w:eastAsia="Times New Roman" w:hAnsi="Tahoma" w:cs="Tahoma"/>
          <w:color w:val="00000A"/>
          <w:lang w:val="en-GB"/>
        </w:rPr>
        <w:t xml:space="preserve"> and stakeholders from civil </w:t>
      </w:r>
      <w:r w:rsidRPr="00FB58F3">
        <w:rPr>
          <w:rFonts w:ascii="Tahoma" w:eastAsia="Times New Roman" w:hAnsi="Tahoma" w:cs="Tahoma"/>
          <w:color w:val="00000A"/>
          <w:lang w:val="en-GB"/>
        </w:rPr>
        <w:t>society.</w:t>
      </w:r>
      <w:commentRangeEnd w:id="9"/>
      <w:r>
        <w:rPr>
          <w:rStyle w:val="Marquedecommentaire"/>
        </w:rPr>
        <w:commentReference w:id="9"/>
      </w:r>
    </w:p>
    <w:p w14:paraId="4CE77D46" w14:textId="77777777" w:rsidR="00A27D48" w:rsidRPr="001065E3" w:rsidRDefault="00B67198" w:rsidP="001065E3">
      <w:pPr>
        <w:spacing w:before="28" w:after="198"/>
        <w:jc w:val="both"/>
        <w:rPr>
          <w:rFonts w:ascii="Tahoma" w:eastAsia="Times New Roman" w:hAnsi="Tahoma" w:cs="Tahoma"/>
          <w:color w:val="00000A"/>
          <w:lang w:val="en-GB"/>
        </w:rPr>
      </w:pPr>
      <w:r w:rsidRPr="00DD19DB">
        <w:rPr>
          <w:rFonts w:ascii="Tahoma" w:eastAsia="Times New Roman" w:hAnsi="Tahoma" w:cs="Tahoma"/>
          <w:b/>
          <w:bCs/>
          <w:color w:val="00000A"/>
          <w:lang w:val="en-GB"/>
        </w:rPr>
        <w:t xml:space="preserve">Article 7: </w:t>
      </w:r>
      <w:r w:rsidR="006F3340" w:rsidRPr="006F3340">
        <w:rPr>
          <w:rFonts w:ascii="Tahoma" w:eastAsia="Times New Roman" w:hAnsi="Tahoma" w:cs="Tahoma"/>
          <w:b/>
          <w:bCs/>
          <w:color w:val="00000A"/>
          <w:lang w:val="en-GB"/>
        </w:rPr>
        <w:t>Modifications to the cooperation agreement</w:t>
      </w:r>
    </w:p>
    <w:p w14:paraId="67BDB27B" w14:textId="77777777" w:rsidR="00922A6C" w:rsidRPr="00DD19DB" w:rsidRDefault="00AB4B43" w:rsidP="003703A9">
      <w:pPr>
        <w:spacing w:before="28" w:after="198" w:line="102" w:lineRule="atLeast"/>
        <w:ind w:right="51"/>
        <w:jc w:val="both"/>
        <w:rPr>
          <w:rFonts w:ascii="Tahoma" w:eastAsia="Times New Roman" w:hAnsi="Tahoma" w:cs="Tahoma"/>
          <w:bCs/>
          <w:color w:val="00000A"/>
          <w:lang w:val="en-GB"/>
        </w:rPr>
      </w:pPr>
      <w:r>
        <w:rPr>
          <w:rFonts w:ascii="Tahoma" w:eastAsia="Times New Roman" w:hAnsi="Tahoma" w:cs="Tahoma"/>
          <w:color w:val="00000A"/>
          <w:lang w:val="en-GB"/>
        </w:rPr>
        <w:t>7.1 - General modifications</w:t>
      </w:r>
    </w:p>
    <w:p w14:paraId="73750088" w14:textId="77777777" w:rsidR="004D59E7" w:rsidRDefault="004D59E7" w:rsidP="004D59E7">
      <w:pPr>
        <w:spacing w:before="28" w:after="198" w:line="102" w:lineRule="atLeast"/>
        <w:ind w:right="51"/>
        <w:jc w:val="both"/>
        <w:rPr>
          <w:rFonts w:ascii="Tahoma" w:eastAsia="Times New Roman" w:hAnsi="Tahoma" w:cs="Tahoma"/>
          <w:color w:val="00000A"/>
          <w:lang w:val="en-GB"/>
        </w:rPr>
      </w:pPr>
      <w:r w:rsidRPr="004D59E7">
        <w:rPr>
          <w:rFonts w:ascii="Tahoma" w:eastAsia="Times New Roman" w:hAnsi="Tahoma" w:cs="Tahoma"/>
          <w:color w:val="00000A"/>
          <w:lang w:val="en-GB"/>
        </w:rPr>
        <w:t>The present cooperation agreement may be subject to mo</w:t>
      </w:r>
      <w:r>
        <w:rPr>
          <w:rFonts w:ascii="Tahoma" w:eastAsia="Times New Roman" w:hAnsi="Tahoma" w:cs="Tahoma"/>
          <w:color w:val="00000A"/>
          <w:lang w:val="en-GB"/>
        </w:rPr>
        <w:t xml:space="preserve">difications in the form of </w:t>
      </w:r>
      <w:r w:rsidRPr="004D59E7">
        <w:rPr>
          <w:rFonts w:ascii="Tahoma" w:eastAsia="Times New Roman" w:hAnsi="Tahoma" w:cs="Tahoma"/>
          <w:color w:val="00000A"/>
          <w:lang w:val="en-GB"/>
        </w:rPr>
        <w:t>amendments, at the instigation of one of the signatory pa</w:t>
      </w:r>
      <w:r>
        <w:rPr>
          <w:rFonts w:ascii="Tahoma" w:eastAsia="Times New Roman" w:hAnsi="Tahoma" w:cs="Tahoma"/>
          <w:color w:val="00000A"/>
          <w:lang w:val="en-GB"/>
        </w:rPr>
        <w:t xml:space="preserve">rtners. The amendment should be </w:t>
      </w:r>
      <w:r w:rsidRPr="004D59E7">
        <w:rPr>
          <w:rFonts w:ascii="Tahoma" w:eastAsia="Times New Roman" w:hAnsi="Tahoma" w:cs="Tahoma"/>
          <w:color w:val="00000A"/>
          <w:lang w:val="en-GB"/>
        </w:rPr>
        <w:t>signed by all the partners involved. Modifications in the</w:t>
      </w:r>
      <w:r>
        <w:rPr>
          <w:rFonts w:ascii="Tahoma" w:eastAsia="Times New Roman" w:hAnsi="Tahoma" w:cs="Tahoma"/>
          <w:color w:val="00000A"/>
          <w:lang w:val="en-GB"/>
        </w:rPr>
        <w:t xml:space="preserve"> number of partners must be the </w:t>
      </w:r>
      <w:r w:rsidRPr="004D59E7">
        <w:rPr>
          <w:rFonts w:ascii="Tahoma" w:eastAsia="Times New Roman" w:hAnsi="Tahoma" w:cs="Tahoma"/>
          <w:color w:val="00000A"/>
          <w:lang w:val="en-GB"/>
        </w:rPr>
        <w:t>subject of an amendment.</w:t>
      </w:r>
    </w:p>
    <w:p w14:paraId="6AA2582A" w14:textId="77777777" w:rsidR="009E2565" w:rsidRPr="004D59E7" w:rsidRDefault="004D59E7" w:rsidP="004D59E7">
      <w:pPr>
        <w:spacing w:before="28" w:after="198" w:line="102" w:lineRule="atLeast"/>
        <w:ind w:right="51"/>
        <w:jc w:val="both"/>
        <w:rPr>
          <w:rFonts w:ascii="Tahoma" w:eastAsia="Times New Roman" w:hAnsi="Tahoma" w:cs="Tahoma"/>
          <w:color w:val="00000A"/>
          <w:lang w:val="en-GB"/>
        </w:rPr>
      </w:pPr>
      <w:r>
        <w:rPr>
          <w:rFonts w:ascii="Tahoma" w:eastAsia="Times New Roman" w:hAnsi="Tahoma" w:cs="Tahoma"/>
          <w:color w:val="00000A"/>
          <w:lang w:val="en-GB"/>
        </w:rPr>
        <w:t>7.2 – Modifications of the appendixes</w:t>
      </w:r>
      <w:r w:rsidR="00922A6C" w:rsidRPr="00DD19DB">
        <w:rPr>
          <w:rFonts w:ascii="Tahoma" w:eastAsia="Times New Roman" w:hAnsi="Tahoma" w:cs="Tahoma"/>
          <w:color w:val="00000A"/>
          <w:lang w:val="en-GB"/>
        </w:rPr>
        <w:t xml:space="preserve"> (description of</w:t>
      </w:r>
      <w:r>
        <w:rPr>
          <w:rFonts w:ascii="Tahoma" w:eastAsia="Times New Roman" w:hAnsi="Tahoma" w:cs="Tahoma"/>
          <w:color w:val="00000A"/>
          <w:lang w:val="en-GB"/>
        </w:rPr>
        <w:t xml:space="preserve"> the project and financial arrangements</w:t>
      </w:r>
      <w:r w:rsidR="00922A6C" w:rsidRPr="00DD19DB">
        <w:rPr>
          <w:rFonts w:ascii="Tahoma" w:eastAsia="Times New Roman" w:hAnsi="Tahoma" w:cs="Tahoma"/>
          <w:color w:val="00000A"/>
          <w:lang w:val="en-GB"/>
        </w:rPr>
        <w:t>)</w:t>
      </w:r>
    </w:p>
    <w:p w14:paraId="711D3FB6" w14:textId="77777777" w:rsidR="00036BC6" w:rsidRPr="00DD19DB" w:rsidRDefault="004D59E7" w:rsidP="009E2565">
      <w:pPr>
        <w:spacing w:before="28" w:after="198"/>
        <w:jc w:val="both"/>
        <w:rPr>
          <w:rFonts w:ascii="Tahoma" w:eastAsia="Times New Roman" w:hAnsi="Tahoma" w:cs="Tahoma"/>
          <w:color w:val="00000A"/>
          <w:lang w:val="en-GB"/>
        </w:rPr>
      </w:pPr>
      <w:r>
        <w:rPr>
          <w:rFonts w:ascii="Tahoma" w:eastAsia="Times New Roman" w:hAnsi="Tahoma" w:cs="Tahoma"/>
          <w:color w:val="00000A"/>
          <w:lang w:val="en-GB"/>
        </w:rPr>
        <w:t>The appendixes</w:t>
      </w:r>
      <w:r w:rsidR="00036BC6" w:rsidRPr="00DD19DB">
        <w:rPr>
          <w:rFonts w:ascii="Tahoma" w:eastAsia="Times New Roman" w:hAnsi="Tahoma" w:cs="Tahoma"/>
          <w:color w:val="00000A"/>
          <w:lang w:val="en-GB"/>
        </w:rPr>
        <w:t xml:space="preserve"> referred to in Article 9 set out the details of the </w:t>
      </w:r>
      <w:r>
        <w:rPr>
          <w:rFonts w:ascii="Tahoma" w:eastAsia="Times New Roman" w:hAnsi="Tahoma" w:cs="Tahoma"/>
          <w:color w:val="00000A"/>
          <w:lang w:val="en-GB"/>
        </w:rPr>
        <w:t>provisional cooperation project. Thus, the modifications of these appendixes</w:t>
      </w:r>
      <w:r w:rsidR="00036BC6" w:rsidRPr="00DD19DB">
        <w:rPr>
          <w:rFonts w:ascii="Tahoma" w:eastAsia="Times New Roman" w:hAnsi="Tahoma" w:cs="Tahoma"/>
          <w:color w:val="00000A"/>
          <w:lang w:val="en-GB"/>
        </w:rPr>
        <w:t xml:space="preserve"> do not require an amendment to this</w:t>
      </w:r>
      <w:r>
        <w:rPr>
          <w:rFonts w:ascii="Tahoma" w:eastAsia="Times New Roman" w:hAnsi="Tahoma" w:cs="Tahoma"/>
          <w:color w:val="00000A"/>
          <w:lang w:val="en-GB"/>
        </w:rPr>
        <w:t xml:space="preserve"> agreement. However, the modifications of these appendixes</w:t>
      </w:r>
      <w:r w:rsidR="00036BC6" w:rsidRPr="00DD19DB">
        <w:rPr>
          <w:rFonts w:ascii="Tahoma" w:eastAsia="Times New Roman" w:hAnsi="Tahoma" w:cs="Tahoma"/>
          <w:color w:val="00000A"/>
          <w:lang w:val="en-GB"/>
        </w:rPr>
        <w:t xml:space="preserve"> are compiled in real time by the LEAD </w:t>
      </w:r>
      <w:commentRangeStart w:id="10"/>
      <w:r w:rsidR="00036BC6" w:rsidRPr="00DD19DB">
        <w:rPr>
          <w:rFonts w:ascii="Tahoma" w:eastAsia="Times New Roman" w:hAnsi="Tahoma" w:cs="Tahoma"/>
          <w:color w:val="00000A"/>
          <w:lang w:val="en-GB"/>
        </w:rPr>
        <w:t>Partner</w:t>
      </w:r>
      <w:commentRangeEnd w:id="10"/>
      <w:r w:rsidR="00963B11">
        <w:rPr>
          <w:rStyle w:val="Marquedecommentaire"/>
        </w:rPr>
        <w:commentReference w:id="10"/>
      </w:r>
      <w:r w:rsidR="00036BC6" w:rsidRPr="00DD19DB">
        <w:rPr>
          <w:rFonts w:ascii="Tahoma" w:eastAsia="Times New Roman" w:hAnsi="Tahoma" w:cs="Tahoma"/>
          <w:color w:val="00000A"/>
          <w:lang w:val="en-GB"/>
        </w:rPr>
        <w:t xml:space="preserve">, who ensures that they are accepted by all </w:t>
      </w:r>
      <w:r>
        <w:rPr>
          <w:rFonts w:ascii="Tahoma" w:eastAsia="Times New Roman" w:hAnsi="Tahoma" w:cs="Tahoma"/>
          <w:color w:val="00000A"/>
          <w:lang w:val="en-GB"/>
        </w:rPr>
        <w:t>the signatory partners of</w:t>
      </w:r>
      <w:r w:rsidR="00036BC6" w:rsidRPr="00DD19DB">
        <w:rPr>
          <w:rFonts w:ascii="Tahoma" w:eastAsia="Times New Roman" w:hAnsi="Tahoma" w:cs="Tahoma"/>
          <w:color w:val="00000A"/>
          <w:lang w:val="en-GB"/>
        </w:rPr>
        <w:t xml:space="preserve"> </w:t>
      </w:r>
      <w:r w:rsidR="006C42F2">
        <w:rPr>
          <w:rFonts w:ascii="Tahoma" w:eastAsia="Times New Roman" w:hAnsi="Tahoma" w:cs="Tahoma"/>
          <w:color w:val="00000A"/>
          <w:lang w:val="en-GB"/>
        </w:rPr>
        <w:t>this agreement. The updated appendixes must be available</w:t>
      </w:r>
      <w:r w:rsidR="00036BC6" w:rsidRPr="00DD19DB">
        <w:rPr>
          <w:rFonts w:ascii="Tahoma" w:eastAsia="Times New Roman" w:hAnsi="Tahoma" w:cs="Tahoma"/>
          <w:color w:val="00000A"/>
          <w:lang w:val="en-GB"/>
        </w:rPr>
        <w:t xml:space="preserve"> to be provided to a partner’s LAG or managing authority</w:t>
      </w:r>
      <w:r w:rsidR="00C70D4C">
        <w:rPr>
          <w:rFonts w:ascii="Tahoma" w:eastAsia="Times New Roman" w:hAnsi="Tahoma" w:cs="Tahoma"/>
          <w:color w:val="00000A"/>
          <w:lang w:val="en-GB"/>
        </w:rPr>
        <w:t xml:space="preserve"> at any time during the lifetime</w:t>
      </w:r>
      <w:r w:rsidR="00036BC6" w:rsidRPr="00DD19DB">
        <w:rPr>
          <w:rFonts w:ascii="Tahoma" w:eastAsia="Times New Roman" w:hAnsi="Tahoma" w:cs="Tahoma"/>
          <w:color w:val="00000A"/>
          <w:lang w:val="en-GB"/>
        </w:rPr>
        <w:t xml:space="preserve"> of the cooperation project. </w:t>
      </w:r>
    </w:p>
    <w:p w14:paraId="0A221E02" w14:textId="77777777" w:rsidR="00756550" w:rsidRPr="00DD19DB" w:rsidRDefault="00756550" w:rsidP="00A27D48">
      <w:pPr>
        <w:spacing w:before="28" w:after="198"/>
        <w:jc w:val="both"/>
        <w:rPr>
          <w:rFonts w:ascii="Tahoma" w:eastAsia="Times New Roman" w:hAnsi="Tahoma" w:cs="Tahoma"/>
          <w:color w:val="00000A"/>
          <w:lang w:val="en-GB"/>
        </w:rPr>
      </w:pPr>
    </w:p>
    <w:p w14:paraId="59E5F3FD" w14:textId="77777777" w:rsidR="00B5291E" w:rsidRPr="00DD19DB" w:rsidRDefault="00B5291E">
      <w:pPr>
        <w:spacing w:line="240" w:lineRule="auto"/>
        <w:rPr>
          <w:rFonts w:ascii="Tahoma" w:eastAsia="Times New Roman" w:hAnsi="Tahoma" w:cs="Tahoma"/>
          <w:b/>
          <w:bCs/>
          <w:color w:val="00000A"/>
          <w:lang w:val="en-GB"/>
        </w:rPr>
      </w:pPr>
      <w:r w:rsidRPr="00DD19DB">
        <w:rPr>
          <w:rFonts w:ascii="Tahoma" w:eastAsia="Times New Roman" w:hAnsi="Tahoma" w:cs="Tahoma"/>
          <w:b/>
          <w:bCs/>
          <w:color w:val="00000A"/>
          <w:lang w:val="en-GB"/>
        </w:rPr>
        <w:br w:type="page"/>
      </w:r>
    </w:p>
    <w:p w14:paraId="65CE12C4" w14:textId="77777777" w:rsidR="00AF5106" w:rsidRDefault="00A27D48" w:rsidP="00A27D48">
      <w:pPr>
        <w:spacing w:before="28" w:after="198"/>
        <w:jc w:val="both"/>
        <w:rPr>
          <w:rFonts w:ascii="Tahoma" w:eastAsia="Times New Roman" w:hAnsi="Tahoma" w:cs="Tahoma"/>
          <w:b/>
          <w:bCs/>
          <w:color w:val="00000A"/>
          <w:lang w:val="en-GB"/>
        </w:rPr>
      </w:pPr>
      <w:r w:rsidRPr="00DD19DB">
        <w:rPr>
          <w:rFonts w:ascii="Tahoma" w:eastAsia="Times New Roman" w:hAnsi="Tahoma" w:cs="Tahoma"/>
          <w:b/>
          <w:bCs/>
          <w:color w:val="00000A"/>
          <w:lang w:val="en-GB"/>
        </w:rPr>
        <w:lastRenderedPageBreak/>
        <w:t xml:space="preserve">Article 8: </w:t>
      </w:r>
      <w:r w:rsidR="00AF5106" w:rsidRPr="00AF5106">
        <w:rPr>
          <w:rFonts w:ascii="Tahoma" w:eastAsia="Times New Roman" w:hAnsi="Tahoma" w:cs="Tahoma"/>
          <w:b/>
          <w:bCs/>
          <w:color w:val="00000A"/>
          <w:lang w:val="en-GB"/>
        </w:rPr>
        <w:t xml:space="preserve">Dealing with disputes </w:t>
      </w:r>
    </w:p>
    <w:p w14:paraId="2DB2CB96" w14:textId="77777777" w:rsidR="00B5291E" w:rsidRPr="00AF5106" w:rsidRDefault="00AF5106" w:rsidP="00AF5106">
      <w:pPr>
        <w:spacing w:before="28" w:after="198"/>
        <w:jc w:val="both"/>
        <w:rPr>
          <w:rFonts w:ascii="Tahoma" w:eastAsia="Times New Roman" w:hAnsi="Tahoma" w:cs="Tahoma"/>
          <w:color w:val="00000A"/>
          <w:lang w:val="en-GB"/>
        </w:rPr>
      </w:pPr>
      <w:r w:rsidRPr="00AF5106">
        <w:rPr>
          <w:rFonts w:ascii="Tahoma" w:eastAsia="Times New Roman" w:hAnsi="Tahoma" w:cs="Tahoma"/>
          <w:color w:val="00000A"/>
          <w:lang w:val="en-GB"/>
        </w:rPr>
        <w:t>In the event of disputes, the lead partner and the partners ar</w:t>
      </w:r>
      <w:r>
        <w:rPr>
          <w:rFonts w:ascii="Tahoma" w:eastAsia="Times New Roman" w:hAnsi="Tahoma" w:cs="Tahoma"/>
          <w:color w:val="00000A"/>
          <w:lang w:val="en-GB"/>
        </w:rPr>
        <w:t xml:space="preserve">e to seek an amicable solution. </w:t>
      </w:r>
      <w:r w:rsidRPr="00AF5106">
        <w:rPr>
          <w:rFonts w:ascii="Tahoma" w:eastAsia="Times New Roman" w:hAnsi="Tahoma" w:cs="Tahoma"/>
          <w:color w:val="00000A"/>
          <w:lang w:val="en-GB"/>
        </w:rPr>
        <w:t xml:space="preserve">Failing that, in the event of litigation, the court of competent jurisdiction is the court at </w:t>
      </w:r>
      <w:r w:rsidRPr="00AF5106">
        <w:rPr>
          <w:rFonts w:ascii="Tahoma" w:eastAsia="Times New Roman" w:hAnsi="Tahoma" w:cs="Tahoma"/>
          <w:color w:val="00000A"/>
          <w:highlight w:val="yellow"/>
          <w:lang w:val="en-GB"/>
        </w:rPr>
        <w:t>‘…’</w:t>
      </w:r>
    </w:p>
    <w:p w14:paraId="3F38FFED" w14:textId="77777777" w:rsidR="00A27D48" w:rsidRPr="00DD19DB" w:rsidRDefault="00AF5106" w:rsidP="00A27D48">
      <w:pPr>
        <w:spacing w:before="28" w:after="198"/>
        <w:jc w:val="both"/>
        <w:rPr>
          <w:rFonts w:ascii="Times New Roman" w:eastAsia="Times New Roman" w:hAnsi="Times New Roman"/>
          <w:color w:val="00000A"/>
          <w:sz w:val="24"/>
          <w:szCs w:val="24"/>
          <w:lang w:val="en-GB"/>
        </w:rPr>
      </w:pPr>
      <w:r>
        <w:rPr>
          <w:rFonts w:ascii="Tahoma" w:eastAsia="Times New Roman" w:hAnsi="Tahoma" w:cs="Tahoma"/>
          <w:b/>
          <w:bCs/>
          <w:color w:val="00000A"/>
          <w:lang w:val="en-GB"/>
        </w:rPr>
        <w:t>Article 9: Appendi</w:t>
      </w:r>
      <w:r w:rsidR="00A27D48" w:rsidRPr="00DD19DB">
        <w:rPr>
          <w:rFonts w:ascii="Tahoma" w:eastAsia="Times New Roman" w:hAnsi="Tahoma" w:cs="Tahoma"/>
          <w:b/>
          <w:bCs/>
          <w:color w:val="00000A"/>
          <w:lang w:val="en-GB"/>
        </w:rPr>
        <w:t>xes</w:t>
      </w:r>
    </w:p>
    <w:p w14:paraId="08BEF70D" w14:textId="77777777" w:rsidR="00945A91" w:rsidRDefault="00945A91" w:rsidP="00945A91">
      <w:pPr>
        <w:spacing w:before="28" w:after="198"/>
        <w:ind w:left="363"/>
        <w:jc w:val="both"/>
        <w:rPr>
          <w:rFonts w:ascii="Tahoma" w:eastAsia="Times New Roman" w:hAnsi="Tahoma" w:cs="Tahoma"/>
          <w:color w:val="00000A"/>
          <w:lang w:val="en-GB"/>
        </w:rPr>
      </w:pPr>
      <w:r w:rsidRPr="00945A91">
        <w:rPr>
          <w:rFonts w:ascii="Tahoma" w:eastAsia="Times New Roman" w:hAnsi="Tahoma" w:cs="Tahoma"/>
          <w:color w:val="00000A"/>
          <w:lang w:val="en-GB"/>
        </w:rPr>
        <w:t xml:space="preserve">Attached to this agreement and forming an integral part </w:t>
      </w:r>
      <w:r>
        <w:rPr>
          <w:rFonts w:ascii="Tahoma" w:eastAsia="Times New Roman" w:hAnsi="Tahoma" w:cs="Tahoma"/>
          <w:color w:val="00000A"/>
          <w:lang w:val="en-GB"/>
        </w:rPr>
        <w:t xml:space="preserve">of the latter are the following </w:t>
      </w:r>
      <w:r w:rsidRPr="00945A91">
        <w:rPr>
          <w:rFonts w:ascii="Tahoma" w:eastAsia="Times New Roman" w:hAnsi="Tahoma" w:cs="Tahoma"/>
          <w:color w:val="00000A"/>
          <w:lang w:val="en-GB"/>
        </w:rPr>
        <w:t xml:space="preserve">documents: </w:t>
      </w:r>
    </w:p>
    <w:p w14:paraId="211859EF" w14:textId="77777777" w:rsidR="00A27D48" w:rsidRPr="00DD19DB" w:rsidRDefault="00945A91" w:rsidP="00945A91">
      <w:pPr>
        <w:spacing w:before="28" w:after="198"/>
        <w:ind w:left="363"/>
        <w:jc w:val="both"/>
        <w:rPr>
          <w:rFonts w:ascii="Tahoma" w:eastAsia="Times New Roman" w:hAnsi="Tahoma" w:cs="Tahoma"/>
          <w:color w:val="00000A"/>
          <w:lang w:val="en-GB"/>
        </w:rPr>
      </w:pPr>
      <w:r>
        <w:rPr>
          <w:rFonts w:ascii="Tahoma" w:eastAsia="Times New Roman" w:hAnsi="Tahoma" w:cs="Tahoma"/>
          <w:color w:val="00000A"/>
          <w:lang w:val="en-GB"/>
        </w:rPr>
        <w:t>Appendix</w:t>
      </w:r>
      <w:r w:rsidR="00E6230B" w:rsidRPr="00DD19DB">
        <w:rPr>
          <w:rFonts w:ascii="Tahoma" w:eastAsia="Times New Roman" w:hAnsi="Tahoma" w:cs="Tahoma"/>
          <w:color w:val="00000A"/>
          <w:lang w:val="en-GB"/>
        </w:rPr>
        <w:t xml:space="preserve"> 1: </w:t>
      </w:r>
      <w:r w:rsidRPr="00945A91">
        <w:rPr>
          <w:rFonts w:ascii="Tahoma" w:eastAsia="Times New Roman" w:hAnsi="Tahoma" w:cs="Tahoma"/>
          <w:color w:val="00000A"/>
          <w:lang w:val="en-GB"/>
        </w:rPr>
        <w:t>An introdu</w:t>
      </w:r>
      <w:r>
        <w:rPr>
          <w:rFonts w:ascii="Tahoma" w:eastAsia="Times New Roman" w:hAnsi="Tahoma" w:cs="Tahoma"/>
          <w:color w:val="00000A"/>
          <w:lang w:val="en-GB"/>
        </w:rPr>
        <w:t>ction to the cooperation project</w:t>
      </w:r>
    </w:p>
    <w:p w14:paraId="3E3EDFBF" w14:textId="77777777" w:rsidR="00A27D48" w:rsidRPr="00DD19DB" w:rsidRDefault="00945A91" w:rsidP="00A27D48">
      <w:pPr>
        <w:spacing w:before="28" w:after="198"/>
        <w:ind w:left="363"/>
        <w:jc w:val="both"/>
        <w:rPr>
          <w:rFonts w:ascii="Times New Roman" w:eastAsia="Times New Roman" w:hAnsi="Times New Roman"/>
          <w:color w:val="00000A"/>
          <w:sz w:val="24"/>
          <w:szCs w:val="24"/>
          <w:lang w:val="en-GB"/>
        </w:rPr>
      </w:pPr>
      <w:r>
        <w:rPr>
          <w:rFonts w:ascii="Tahoma" w:eastAsia="Times New Roman" w:hAnsi="Tahoma" w:cs="Tahoma"/>
          <w:color w:val="00000A"/>
          <w:lang w:val="en-GB"/>
        </w:rPr>
        <w:t>Annex 2: Budget</w:t>
      </w:r>
    </w:p>
    <w:p w14:paraId="0D1A6587" w14:textId="77777777" w:rsidR="00CF27BB" w:rsidRPr="00DD19DB" w:rsidRDefault="00A27D48" w:rsidP="00CF27BB">
      <w:pPr>
        <w:jc w:val="both"/>
        <w:rPr>
          <w:rFonts w:ascii="Tahoma" w:eastAsia="Times New Roman" w:hAnsi="Tahoma" w:cs="Tahoma"/>
          <w:color w:val="00000A"/>
          <w:lang w:val="en-GB"/>
        </w:rPr>
      </w:pPr>
      <w:r w:rsidRPr="00DD19DB">
        <w:rPr>
          <w:rFonts w:ascii="Tahoma" w:eastAsia="Times New Roman" w:hAnsi="Tahoma" w:cs="Tahoma"/>
          <w:color w:val="00000A"/>
          <w:lang w:val="en-GB"/>
        </w:rPr>
        <w:t xml:space="preserve">Annex 2.1: </w:t>
      </w:r>
      <w:r w:rsidR="00945A91" w:rsidRPr="00945A91">
        <w:rPr>
          <w:rFonts w:ascii="Tahoma" w:eastAsia="Times New Roman" w:hAnsi="Tahoma" w:cs="Tahoma"/>
          <w:color w:val="00000A"/>
          <w:lang w:val="en-GB"/>
        </w:rPr>
        <w:t>Details of each partner’s financial commitment</w:t>
      </w:r>
    </w:p>
    <w:p w14:paraId="48B595ED" w14:textId="77777777" w:rsidR="004B2135" w:rsidRPr="00DD19DB" w:rsidRDefault="00E6230B" w:rsidP="00945A91">
      <w:pPr>
        <w:jc w:val="both"/>
        <w:rPr>
          <w:rFonts w:ascii="Tahoma" w:eastAsia="Times New Roman" w:hAnsi="Tahoma" w:cs="Tahoma"/>
          <w:color w:val="00000A"/>
          <w:lang w:val="en-GB"/>
        </w:rPr>
      </w:pPr>
      <w:r w:rsidRPr="00DD19DB">
        <w:rPr>
          <w:rFonts w:ascii="Tahoma" w:eastAsia="Times New Roman" w:hAnsi="Tahoma" w:cs="Tahoma"/>
          <w:color w:val="00000A"/>
          <w:lang w:val="en-GB"/>
        </w:rPr>
        <w:t xml:space="preserve">Annex 2.2: </w:t>
      </w:r>
      <w:r w:rsidR="00945A91" w:rsidRPr="00945A91">
        <w:rPr>
          <w:rFonts w:ascii="Tahoma" w:eastAsia="Times New Roman" w:hAnsi="Tahoma" w:cs="Tahoma"/>
          <w:color w:val="00000A"/>
          <w:lang w:val="en-GB"/>
        </w:rPr>
        <w:t xml:space="preserve">Details of the finance required from each partner to fund the venture </w:t>
      </w:r>
      <w:r w:rsidR="004B2135" w:rsidRPr="00DD19DB">
        <w:rPr>
          <w:rFonts w:ascii="Tahoma" w:eastAsia="Times New Roman" w:hAnsi="Tahoma" w:cs="Tahoma"/>
          <w:color w:val="00000A"/>
          <w:lang w:val="en-GB"/>
        </w:rPr>
        <w:br w:type="page"/>
      </w:r>
    </w:p>
    <w:p w14:paraId="7945938A" w14:textId="77777777" w:rsidR="00A27D48" w:rsidRPr="00DD19DB" w:rsidRDefault="00922A6C" w:rsidP="004B2135">
      <w:pPr>
        <w:spacing w:before="28" w:after="240"/>
        <w:jc w:val="both"/>
        <w:rPr>
          <w:rFonts w:ascii="Times New Roman" w:eastAsia="Times New Roman" w:hAnsi="Times New Roman"/>
          <w:b/>
          <w:color w:val="00000A"/>
          <w:sz w:val="24"/>
          <w:szCs w:val="24"/>
          <w:lang w:val="en-GB"/>
        </w:rPr>
      </w:pPr>
      <w:r w:rsidRPr="00DD19DB">
        <w:rPr>
          <w:rFonts w:ascii="Times New Roman" w:eastAsia="Times New Roman" w:hAnsi="Times New Roman"/>
          <w:b/>
          <w:bCs/>
          <w:color w:val="00000A"/>
          <w:sz w:val="24"/>
          <w:szCs w:val="24"/>
          <w:lang w:val="en-GB"/>
        </w:rPr>
        <w:lastRenderedPageBreak/>
        <w:t>Signatures to the cooperation agreement</w:t>
      </w:r>
    </w:p>
    <w:p w14:paraId="7D3A0B4B" w14:textId="77777777" w:rsidR="00922A6C" w:rsidRPr="00DD19DB" w:rsidRDefault="00DE424E"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r>
        <w:rPr>
          <w:rFonts w:ascii="Times New Roman" w:eastAsia="Times New Roman" w:hAnsi="Times New Roman"/>
          <w:color w:val="00000A"/>
          <w:sz w:val="24"/>
          <w:szCs w:val="24"/>
          <w:lang w:val="en-GB"/>
        </w:rPr>
        <w:t>Date, capacity</w:t>
      </w:r>
      <w:r w:rsidR="00922A6C" w:rsidRPr="00DD19DB">
        <w:rPr>
          <w:rFonts w:ascii="Times New Roman" w:eastAsia="Times New Roman" w:hAnsi="Times New Roman"/>
          <w:color w:val="00000A"/>
          <w:sz w:val="24"/>
          <w:szCs w:val="24"/>
          <w:lang w:val="en-GB"/>
        </w:rPr>
        <w:t xml:space="preserve"> and signature of the legal representative of the LAG LEAD Partner </w:t>
      </w:r>
    </w:p>
    <w:p w14:paraId="36D02752" w14:textId="77777777" w:rsidR="00922A6C" w:rsidRPr="00DD19DB"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6A813DFE" w14:textId="77777777" w:rsidR="00922A6C" w:rsidRPr="00DD19DB"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7B3424DE" w14:textId="77777777" w:rsidR="00922A6C" w:rsidRPr="00DD19DB"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1A77528F" w14:textId="77777777" w:rsidR="00922A6C" w:rsidRPr="00DD19DB"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6EA6FFCE" w14:textId="77777777" w:rsidR="00E6230B" w:rsidRPr="00DD19DB" w:rsidRDefault="00E6230B">
      <w:pPr>
        <w:rPr>
          <w:lang w:val="en-GB"/>
        </w:rPr>
      </w:pPr>
    </w:p>
    <w:p w14:paraId="17B06318" w14:textId="77777777" w:rsidR="00922A6C" w:rsidRPr="00DD19DB" w:rsidRDefault="00DE424E"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r>
        <w:rPr>
          <w:rFonts w:ascii="Times New Roman" w:eastAsia="Times New Roman" w:hAnsi="Times New Roman"/>
          <w:color w:val="00000A"/>
          <w:sz w:val="24"/>
          <w:szCs w:val="24"/>
          <w:lang w:val="en-GB"/>
        </w:rPr>
        <w:t>Date, capacity</w:t>
      </w:r>
      <w:r w:rsidR="00922A6C" w:rsidRPr="00DD19DB">
        <w:rPr>
          <w:rFonts w:ascii="Times New Roman" w:eastAsia="Times New Roman" w:hAnsi="Times New Roman"/>
          <w:color w:val="00000A"/>
          <w:sz w:val="24"/>
          <w:szCs w:val="24"/>
          <w:lang w:val="en-GB"/>
        </w:rPr>
        <w:t xml:space="preserve"> and signature of the legal representative of the LAG Partner 1</w:t>
      </w:r>
    </w:p>
    <w:p w14:paraId="64D660DD"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0F4EF3A0"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62E505D5"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071DABE0"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18576EA5" w14:textId="77777777" w:rsidR="00922A6C" w:rsidRPr="00DD19DB" w:rsidRDefault="00922A6C">
      <w:pPr>
        <w:spacing w:line="240" w:lineRule="auto"/>
        <w:rPr>
          <w:lang w:val="en-GB"/>
        </w:rPr>
      </w:pPr>
    </w:p>
    <w:p w14:paraId="6D3C613E" w14:textId="77777777" w:rsidR="00922A6C" w:rsidRPr="00DD19DB" w:rsidRDefault="00DE424E"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r>
        <w:rPr>
          <w:rFonts w:ascii="Times New Roman" w:eastAsia="Times New Roman" w:hAnsi="Times New Roman"/>
          <w:color w:val="00000A"/>
          <w:sz w:val="24"/>
          <w:szCs w:val="24"/>
          <w:lang w:val="en-GB"/>
        </w:rPr>
        <w:t>Date, capacity</w:t>
      </w:r>
      <w:r w:rsidR="00922A6C" w:rsidRPr="00DD19DB">
        <w:rPr>
          <w:rFonts w:ascii="Times New Roman" w:eastAsia="Times New Roman" w:hAnsi="Times New Roman"/>
          <w:color w:val="00000A"/>
          <w:sz w:val="24"/>
          <w:szCs w:val="24"/>
          <w:lang w:val="en-GB"/>
        </w:rPr>
        <w:t xml:space="preserve"> and signature of the legal representative of the </w:t>
      </w:r>
      <w:r>
        <w:rPr>
          <w:rFonts w:ascii="Times New Roman" w:eastAsia="Times New Roman" w:hAnsi="Times New Roman"/>
          <w:color w:val="00000A"/>
          <w:sz w:val="24"/>
          <w:szCs w:val="24"/>
          <w:lang w:val="en-GB"/>
        </w:rPr>
        <w:t>region established</w:t>
      </w:r>
      <w:r w:rsidR="00922A6C" w:rsidRPr="00DD19DB">
        <w:rPr>
          <w:rFonts w:ascii="Times New Roman" w:eastAsia="Times New Roman" w:hAnsi="Times New Roman"/>
          <w:color w:val="00000A"/>
          <w:sz w:val="24"/>
          <w:szCs w:val="24"/>
          <w:lang w:val="en-GB"/>
        </w:rPr>
        <w:t xml:space="preserve"> according to the Leader approach 1</w:t>
      </w:r>
    </w:p>
    <w:p w14:paraId="406B754B"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757F9C21"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3B958EAE"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738F8A3E" w14:textId="77777777" w:rsidR="00922A6C" w:rsidRPr="00DD19DB" w:rsidRDefault="00922A6C">
      <w:pPr>
        <w:spacing w:line="240" w:lineRule="auto"/>
        <w:rPr>
          <w:lang w:val="en-GB"/>
        </w:rPr>
      </w:pPr>
    </w:p>
    <w:p w14:paraId="64B74EFA" w14:textId="77777777" w:rsidR="00922A6C" w:rsidRPr="00DD19DB" w:rsidRDefault="00DE424E"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r>
        <w:rPr>
          <w:rFonts w:ascii="Times New Roman" w:eastAsia="Times New Roman" w:hAnsi="Times New Roman"/>
          <w:color w:val="00000A"/>
          <w:sz w:val="24"/>
          <w:szCs w:val="24"/>
          <w:lang w:val="en-GB"/>
        </w:rPr>
        <w:t>Date, capacity</w:t>
      </w:r>
      <w:r w:rsidR="00922A6C" w:rsidRPr="00DD19DB">
        <w:rPr>
          <w:rFonts w:ascii="Times New Roman" w:eastAsia="Times New Roman" w:hAnsi="Times New Roman"/>
          <w:color w:val="00000A"/>
          <w:sz w:val="24"/>
          <w:szCs w:val="24"/>
          <w:lang w:val="en-GB"/>
        </w:rPr>
        <w:t xml:space="preserve"> and signature of the legal representative of Partner 1</w:t>
      </w:r>
    </w:p>
    <w:p w14:paraId="675DC0BB"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12B7C610"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2F361E84"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4A3D8B77" w14:textId="77777777" w:rsidR="00922A6C" w:rsidRPr="00DD19DB"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val="en-GB"/>
        </w:rPr>
      </w:pPr>
    </w:p>
    <w:p w14:paraId="361C2215" w14:textId="77777777" w:rsidR="00922A6C" w:rsidRPr="00DD19DB" w:rsidRDefault="00922A6C" w:rsidP="00922A6C">
      <w:pPr>
        <w:spacing w:line="240" w:lineRule="auto"/>
        <w:rPr>
          <w:lang w:val="en-GB"/>
        </w:rPr>
      </w:pPr>
    </w:p>
    <w:p w14:paraId="70544EE7" w14:textId="77777777" w:rsidR="00196A4E" w:rsidRPr="00DD19DB" w:rsidRDefault="00196A4E">
      <w:pPr>
        <w:spacing w:line="240" w:lineRule="auto"/>
        <w:rPr>
          <w:b/>
          <w:lang w:val="en-GB"/>
        </w:rPr>
      </w:pPr>
      <w:r w:rsidRPr="00DD19DB">
        <w:rPr>
          <w:b/>
          <w:bCs/>
          <w:lang w:val="en-GB"/>
        </w:rPr>
        <w:br w:type="page"/>
      </w:r>
    </w:p>
    <w:p w14:paraId="6D63D480" w14:textId="77777777" w:rsidR="00E6230B" w:rsidRPr="00DD19DB" w:rsidRDefault="003C626A" w:rsidP="00E6230B">
      <w:pPr>
        <w:jc w:val="center"/>
        <w:rPr>
          <w:b/>
          <w:lang w:val="en-GB"/>
        </w:rPr>
      </w:pPr>
      <w:r>
        <w:rPr>
          <w:b/>
          <w:bCs/>
          <w:lang w:val="en-GB"/>
        </w:rPr>
        <w:lastRenderedPageBreak/>
        <w:t>Appendix 1 – An introduction to</w:t>
      </w:r>
      <w:r w:rsidR="00E6230B" w:rsidRPr="00DD19DB">
        <w:rPr>
          <w:b/>
          <w:bCs/>
          <w:lang w:val="en-GB"/>
        </w:rPr>
        <w:t xml:space="preserve"> the cooperation project </w:t>
      </w:r>
    </w:p>
    <w:p w14:paraId="29DC1196" w14:textId="77777777" w:rsidR="00E6230B" w:rsidRPr="00DD19DB" w:rsidRDefault="00E6230B" w:rsidP="00E6230B">
      <w:pPr>
        <w:jc w:val="center"/>
        <w:rPr>
          <w:b/>
          <w:lang w:val="en-GB"/>
        </w:rPr>
      </w:pPr>
    </w:p>
    <w:p w14:paraId="7A9B6E4C" w14:textId="77777777" w:rsidR="00E6230B" w:rsidRPr="00DD19DB" w:rsidRDefault="00E6230B" w:rsidP="00E6230B">
      <w:pPr>
        <w:jc w:val="center"/>
        <w:rPr>
          <w:b/>
          <w:lang w:val="en-GB"/>
        </w:rPr>
      </w:pPr>
    </w:p>
    <w:p w14:paraId="37E34C66" w14:textId="77777777" w:rsidR="00E6230B" w:rsidRPr="00DD19DB" w:rsidRDefault="00E6230B" w:rsidP="00E6230B">
      <w:pPr>
        <w:pStyle w:val="Text1"/>
        <w:rPr>
          <w:rFonts w:ascii="Calibri" w:hAnsi="Calibri" w:cs="Calibri"/>
        </w:rPr>
      </w:pPr>
    </w:p>
    <w:p w14:paraId="25F6C963" w14:textId="77777777" w:rsidR="00E6230B" w:rsidRPr="00DD19DB" w:rsidRDefault="003C626A" w:rsidP="00E6230B">
      <w:pPr>
        <w:pStyle w:val="Titre2"/>
        <w:ind w:left="0" w:firstLine="0"/>
        <w:rPr>
          <w:rFonts w:ascii="Tahoma" w:hAnsi="Tahoma" w:cs="Tahoma"/>
          <w:i w:val="0"/>
        </w:rPr>
      </w:pPr>
      <w:r>
        <w:rPr>
          <w:rFonts w:ascii="Tahoma" w:hAnsi="Tahoma" w:cs="Tahoma"/>
          <w:i w:val="0"/>
        </w:rPr>
        <w:t>The p</w:t>
      </w:r>
      <w:r w:rsidR="00E6230B" w:rsidRPr="00DD19DB">
        <w:rPr>
          <w:rFonts w:ascii="Tahoma" w:hAnsi="Tahoma" w:cs="Tahoma"/>
          <w:i w:val="0"/>
        </w:rPr>
        <w:t>roject</w:t>
      </w:r>
      <w:r>
        <w:rPr>
          <w:rFonts w:ascii="Tahoma" w:hAnsi="Tahoma" w:cs="Tahoma"/>
          <w:i w:val="0"/>
        </w:rPr>
        <w:t>’s</w:t>
      </w:r>
      <w:r w:rsidR="00E6230B" w:rsidRPr="00DD19DB">
        <w:rPr>
          <w:rFonts w:ascii="Tahoma" w:hAnsi="Tahoma" w:cs="Tahoma"/>
          <w:i w:val="0"/>
        </w:rPr>
        <w:t xml:space="preserve"> objectives</w:t>
      </w:r>
    </w:p>
    <w:p w14:paraId="079896C3" w14:textId="77777777" w:rsidR="004B2135" w:rsidRPr="00DD19DB" w:rsidRDefault="004B2135" w:rsidP="004B2135">
      <w:pPr>
        <w:rPr>
          <w:lang w:val="en-GB"/>
        </w:rPr>
      </w:pPr>
    </w:p>
    <w:p w14:paraId="03DC685F" w14:textId="77777777" w:rsidR="003C626A" w:rsidRPr="003C626A" w:rsidRDefault="003C626A" w:rsidP="003C626A">
      <w:pPr>
        <w:rPr>
          <w:rFonts w:ascii="Tahoma" w:hAnsi="Tahoma" w:cs="Tahoma"/>
          <w:i/>
          <w:iCs/>
          <w:lang w:val="en-GB"/>
        </w:rPr>
      </w:pPr>
      <w:r w:rsidRPr="003C626A">
        <w:rPr>
          <w:rFonts w:ascii="Tahoma" w:hAnsi="Tahoma" w:cs="Tahoma"/>
          <w:i/>
          <w:iCs/>
          <w:lang w:val="en-GB"/>
        </w:rPr>
        <w:t>Description of the project and the shared objectives it seeks to achieve</w:t>
      </w:r>
    </w:p>
    <w:p w14:paraId="399CBA76" w14:textId="77777777" w:rsidR="003C626A" w:rsidRPr="003C626A" w:rsidRDefault="003C626A" w:rsidP="003C626A">
      <w:pPr>
        <w:rPr>
          <w:rFonts w:ascii="Tahoma" w:hAnsi="Tahoma" w:cs="Tahoma"/>
          <w:i/>
          <w:iCs/>
          <w:lang w:val="en-GB"/>
        </w:rPr>
      </w:pPr>
      <w:r w:rsidRPr="003C626A">
        <w:rPr>
          <w:rFonts w:ascii="Tahoma" w:hAnsi="Tahoma" w:cs="Tahoma"/>
          <w:i/>
          <w:iCs/>
          <w:lang w:val="en-GB"/>
        </w:rPr>
        <w:t>Approach, method and procedure for implementing the project for which funding is</w:t>
      </w:r>
    </w:p>
    <w:p w14:paraId="4CAA1250" w14:textId="77777777" w:rsidR="00C7673E" w:rsidRPr="00DD19DB" w:rsidRDefault="003C626A" w:rsidP="003C626A">
      <w:pPr>
        <w:rPr>
          <w:rFonts w:ascii="Tahoma" w:hAnsi="Tahoma" w:cs="Tahoma"/>
          <w:lang w:val="en-GB"/>
        </w:rPr>
      </w:pPr>
      <w:r w:rsidRPr="003C626A">
        <w:rPr>
          <w:rFonts w:ascii="Tahoma" w:hAnsi="Tahoma" w:cs="Tahoma"/>
          <w:i/>
          <w:iCs/>
          <w:lang w:val="en-GB"/>
        </w:rPr>
        <w:t>requested</w:t>
      </w:r>
    </w:p>
    <w:p w14:paraId="338D71E9" w14:textId="77777777" w:rsidR="00E6230B" w:rsidRPr="00DD19DB" w:rsidRDefault="00E6230B" w:rsidP="00E6230B">
      <w:pPr>
        <w:rPr>
          <w:rFonts w:ascii="Tahoma" w:hAnsi="Tahoma" w:cs="Tahoma"/>
          <w:lang w:val="en-GB"/>
        </w:rPr>
      </w:pPr>
    </w:p>
    <w:p w14:paraId="5457D23B" w14:textId="77777777" w:rsidR="00E6230B" w:rsidRDefault="003C626A" w:rsidP="003C626A">
      <w:pPr>
        <w:pStyle w:val="Titre2"/>
        <w:ind w:left="0" w:firstLine="0"/>
        <w:rPr>
          <w:rFonts w:ascii="Tahoma" w:hAnsi="Tahoma" w:cs="Tahoma"/>
          <w:i w:val="0"/>
        </w:rPr>
      </w:pPr>
      <w:r w:rsidRPr="003C626A">
        <w:rPr>
          <w:rFonts w:ascii="Tahoma" w:hAnsi="Tahoma" w:cs="Tahoma"/>
          <w:i w:val="0"/>
        </w:rPr>
        <w:t>Initiatives</w:t>
      </w:r>
      <w:r w:rsidRPr="003C626A">
        <w:rPr>
          <w:rFonts w:ascii="Tahoma" w:hAnsi="Tahoma" w:cs="Tahoma"/>
        </w:rPr>
        <w:t xml:space="preserve"> </w:t>
      </w:r>
      <w:r w:rsidRPr="003C626A">
        <w:rPr>
          <w:rFonts w:ascii="Tahoma" w:hAnsi="Tahoma" w:cs="Tahoma"/>
          <w:i w:val="0"/>
        </w:rPr>
        <w:t>planned</w:t>
      </w:r>
    </w:p>
    <w:p w14:paraId="4829126D" w14:textId="77777777" w:rsidR="003C626A" w:rsidRPr="003C626A" w:rsidRDefault="003C626A" w:rsidP="003C626A">
      <w:pPr>
        <w:rPr>
          <w:lang w:val="en-GB" w:eastAsia="de-DE"/>
        </w:rPr>
      </w:pPr>
    </w:p>
    <w:p w14:paraId="6AB4B623" w14:textId="77777777" w:rsidR="00E6230B" w:rsidRPr="00DD19DB" w:rsidRDefault="00E6230B" w:rsidP="00E6230B">
      <w:pPr>
        <w:pStyle w:val="Titre3"/>
        <w:ind w:left="0" w:firstLine="0"/>
        <w:rPr>
          <w:rFonts w:ascii="Tahoma" w:hAnsi="Tahoma" w:cs="Tahoma"/>
        </w:rPr>
      </w:pPr>
      <w:r w:rsidRPr="00DD19DB">
        <w:rPr>
          <w:rFonts w:ascii="Tahoma" w:hAnsi="Tahoma" w:cs="Tahoma"/>
        </w:rPr>
        <w:t>Joint initiatives</w:t>
      </w:r>
    </w:p>
    <w:p w14:paraId="31BC550D" w14:textId="77777777" w:rsidR="00E6230B" w:rsidRPr="00DD19DB" w:rsidRDefault="00E6230B" w:rsidP="00E6230B">
      <w:pPr>
        <w:rPr>
          <w:lang w:val="en-GB"/>
        </w:rPr>
      </w:pPr>
    </w:p>
    <w:p w14:paraId="2117A2A0" w14:textId="77777777" w:rsidR="00AF78AE" w:rsidRPr="00AF78AE" w:rsidRDefault="00AF78AE" w:rsidP="00AF78AE">
      <w:pPr>
        <w:rPr>
          <w:rFonts w:ascii="Tahoma" w:hAnsi="Tahoma" w:cs="Tahoma"/>
          <w:i/>
          <w:iCs/>
          <w:lang w:val="en-GB"/>
        </w:rPr>
      </w:pPr>
      <w:r w:rsidRPr="00AF78AE">
        <w:rPr>
          <w:rFonts w:ascii="Tahoma" w:hAnsi="Tahoma" w:cs="Tahoma"/>
          <w:i/>
          <w:iCs/>
          <w:lang w:val="en-GB"/>
        </w:rPr>
        <w:t>Description of shared initiatives indicating</w:t>
      </w:r>
    </w:p>
    <w:p w14:paraId="22C691DE"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objectives</w:t>
      </w:r>
    </w:p>
    <w:p w14:paraId="36D6BEE7"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resources required (equipment, staff, etc.)</w:t>
      </w:r>
    </w:p>
    <w:p w14:paraId="676661CF"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dates and venues for their implementation;</w:t>
      </w:r>
    </w:p>
    <w:p w14:paraId="5DC31D63"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their costs;</w:t>
      </w:r>
    </w:p>
    <w:p w14:paraId="214B3AFB"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their beneficiaries;</w:t>
      </w:r>
    </w:p>
    <w:p w14:paraId="5E2264C1"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 xml:space="preserve">the targeted </w:t>
      </w:r>
      <w:proofErr w:type="gramStart"/>
      <w:r w:rsidRPr="00AF78AE">
        <w:rPr>
          <w:rFonts w:ascii="Tahoma" w:hAnsi="Tahoma" w:cs="Tahoma"/>
          <w:i/>
          <w:iCs/>
          <w:lang w:val="en-GB"/>
        </w:rPr>
        <w:t>public ;</w:t>
      </w:r>
      <w:proofErr w:type="gramEnd"/>
    </w:p>
    <w:p w14:paraId="68803B71" w14:textId="77777777" w:rsidR="00855AC7" w:rsidRPr="00DD19DB" w:rsidRDefault="00AF78AE" w:rsidP="00AF78AE">
      <w:pPr>
        <w:numPr>
          <w:ilvl w:val="0"/>
          <w:numId w:val="17"/>
        </w:numPr>
        <w:spacing w:line="240" w:lineRule="auto"/>
        <w:jc w:val="both"/>
        <w:rPr>
          <w:rFonts w:ascii="Tahoma" w:hAnsi="Tahoma" w:cs="Tahoma"/>
          <w:i/>
          <w:lang w:val="en-GB"/>
        </w:rPr>
      </w:pPr>
      <w:r w:rsidRPr="00AF78AE">
        <w:rPr>
          <w:rFonts w:ascii="Tahoma" w:hAnsi="Tahoma" w:cs="Tahoma"/>
          <w:i/>
          <w:iCs/>
          <w:lang w:val="en-GB"/>
        </w:rPr>
        <w:t>the anticipated outcome for the initiative’s beneficiaries and for the areas concerned</w:t>
      </w:r>
    </w:p>
    <w:p w14:paraId="1A755D82" w14:textId="77777777" w:rsidR="00E6230B" w:rsidRPr="00DD19DB" w:rsidRDefault="00E6230B" w:rsidP="00E6230B">
      <w:pPr>
        <w:pStyle w:val="En-tte"/>
        <w:rPr>
          <w:rFonts w:ascii="Tahoma" w:hAnsi="Tahoma" w:cs="Tahoma"/>
          <w:lang w:val="en-GB"/>
        </w:rPr>
      </w:pPr>
    </w:p>
    <w:p w14:paraId="2390F695" w14:textId="77777777" w:rsidR="00E6230B" w:rsidRDefault="00AF78AE" w:rsidP="00AF78AE">
      <w:pPr>
        <w:pStyle w:val="Titre3"/>
        <w:ind w:left="0" w:firstLine="0"/>
        <w:rPr>
          <w:rFonts w:ascii="Tahoma" w:hAnsi="Tahoma" w:cs="Tahoma"/>
        </w:rPr>
      </w:pPr>
      <w:r w:rsidRPr="00AF78AE">
        <w:rPr>
          <w:rFonts w:ascii="Tahoma" w:hAnsi="Tahoma" w:cs="Tahoma"/>
        </w:rPr>
        <w:t>Local initiatives (where these exist)</w:t>
      </w:r>
    </w:p>
    <w:p w14:paraId="0B506802" w14:textId="77777777" w:rsidR="00AF78AE" w:rsidRPr="00AF78AE" w:rsidRDefault="00AF78AE" w:rsidP="00AF78AE">
      <w:pPr>
        <w:rPr>
          <w:lang w:val="en-GB" w:eastAsia="de-DE"/>
        </w:rPr>
      </w:pPr>
    </w:p>
    <w:p w14:paraId="26B2B8D8" w14:textId="77777777" w:rsidR="00E6230B" w:rsidRPr="00DD19DB" w:rsidRDefault="00E6230B" w:rsidP="00E6230B">
      <w:pPr>
        <w:rPr>
          <w:rFonts w:ascii="Tahoma" w:hAnsi="Tahoma" w:cs="Tahoma"/>
          <w:i/>
          <w:lang w:val="en-GB"/>
        </w:rPr>
      </w:pPr>
      <w:r w:rsidRPr="00DD19DB">
        <w:rPr>
          <w:rFonts w:ascii="Tahoma" w:hAnsi="Tahoma" w:cs="Tahoma"/>
          <w:i/>
          <w:iCs/>
          <w:lang w:val="en-GB"/>
        </w:rPr>
        <w:t xml:space="preserve">Description of initiatives by stating </w:t>
      </w:r>
    </w:p>
    <w:p w14:paraId="3169FF13"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objectives</w:t>
      </w:r>
    </w:p>
    <w:p w14:paraId="4A6B561E"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resources required (equipment, staff, etc.)</w:t>
      </w:r>
    </w:p>
    <w:p w14:paraId="12D38B0D"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dates and venues for their implementation;</w:t>
      </w:r>
    </w:p>
    <w:p w14:paraId="588A3681"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their costs;</w:t>
      </w:r>
    </w:p>
    <w:p w14:paraId="4959E953"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their beneficiaries;</w:t>
      </w:r>
    </w:p>
    <w:p w14:paraId="1958F5AA"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 xml:space="preserve">the targeted </w:t>
      </w:r>
      <w:proofErr w:type="gramStart"/>
      <w:r w:rsidRPr="00AF78AE">
        <w:rPr>
          <w:rFonts w:ascii="Tahoma" w:hAnsi="Tahoma" w:cs="Tahoma"/>
          <w:i/>
          <w:iCs/>
          <w:lang w:val="en-GB"/>
        </w:rPr>
        <w:t>public ;</w:t>
      </w:r>
      <w:proofErr w:type="gramEnd"/>
    </w:p>
    <w:p w14:paraId="04D52C70" w14:textId="77777777" w:rsidR="00AF78AE" w:rsidRPr="00AF78AE" w:rsidRDefault="00AF78AE" w:rsidP="00AF78AE">
      <w:pPr>
        <w:numPr>
          <w:ilvl w:val="0"/>
          <w:numId w:val="17"/>
        </w:numPr>
        <w:spacing w:line="240" w:lineRule="auto"/>
        <w:jc w:val="both"/>
        <w:rPr>
          <w:rFonts w:ascii="Tahoma" w:hAnsi="Tahoma" w:cs="Tahoma"/>
          <w:i/>
          <w:iCs/>
          <w:lang w:val="en-GB"/>
        </w:rPr>
      </w:pPr>
      <w:r w:rsidRPr="00AF78AE">
        <w:rPr>
          <w:rFonts w:ascii="Tahoma" w:hAnsi="Tahoma" w:cs="Tahoma"/>
          <w:i/>
          <w:iCs/>
          <w:lang w:val="en-GB"/>
        </w:rPr>
        <w:t>the anticipated outcome for the initiative’s beneficiaries and for the areas concerned</w:t>
      </w:r>
    </w:p>
    <w:p w14:paraId="01168894" w14:textId="77777777" w:rsidR="00AF78AE" w:rsidRPr="00AF78AE" w:rsidRDefault="00AF78AE" w:rsidP="00AF78AE">
      <w:pPr>
        <w:spacing w:line="240" w:lineRule="auto"/>
        <w:ind w:left="720"/>
        <w:jc w:val="both"/>
        <w:rPr>
          <w:rFonts w:ascii="Tahoma" w:hAnsi="Tahoma" w:cs="Tahoma"/>
          <w:i/>
          <w:iCs/>
          <w:lang w:val="en-GB"/>
        </w:rPr>
      </w:pPr>
    </w:p>
    <w:p w14:paraId="5882389B" w14:textId="77777777" w:rsidR="00885A3A" w:rsidRPr="00DD19DB" w:rsidRDefault="00885A3A" w:rsidP="00885A3A">
      <w:pPr>
        <w:spacing w:line="240" w:lineRule="auto"/>
        <w:ind w:left="720"/>
        <w:jc w:val="both"/>
        <w:rPr>
          <w:rFonts w:ascii="Tahoma" w:hAnsi="Tahoma" w:cs="Tahoma"/>
          <w:i/>
          <w:lang w:val="en-GB"/>
        </w:rPr>
      </w:pPr>
    </w:p>
    <w:p w14:paraId="16C27DE9" w14:textId="77777777" w:rsidR="00E6230B" w:rsidRPr="00DD19DB" w:rsidRDefault="00E6230B" w:rsidP="00E6230B">
      <w:pPr>
        <w:rPr>
          <w:rFonts w:ascii="Tahoma" w:hAnsi="Tahoma" w:cs="Tahoma"/>
          <w:lang w:val="en-GB"/>
        </w:rPr>
      </w:pPr>
    </w:p>
    <w:p w14:paraId="3E650C4A" w14:textId="77777777" w:rsidR="006343FB" w:rsidRPr="006343FB" w:rsidRDefault="006343FB" w:rsidP="006343FB">
      <w:pPr>
        <w:pStyle w:val="Titre2"/>
        <w:ind w:left="0" w:firstLine="0"/>
        <w:rPr>
          <w:rFonts w:ascii="Tahoma" w:hAnsi="Tahoma" w:cs="Tahoma"/>
          <w:i w:val="0"/>
        </w:rPr>
      </w:pPr>
      <w:r w:rsidRPr="006343FB">
        <w:rPr>
          <w:rFonts w:ascii="Tahoma" w:hAnsi="Tahoma" w:cs="Tahoma"/>
          <w:i w:val="0"/>
        </w:rPr>
        <w:t>Duration</w:t>
      </w:r>
      <w:r w:rsidRPr="006343FB">
        <w:rPr>
          <w:rFonts w:ascii="Tahoma" w:hAnsi="Tahoma" w:cs="Tahoma"/>
        </w:rPr>
        <w:t xml:space="preserve"> </w:t>
      </w:r>
      <w:r w:rsidRPr="006343FB">
        <w:rPr>
          <w:rFonts w:ascii="Tahoma" w:hAnsi="Tahoma" w:cs="Tahoma"/>
          <w:i w:val="0"/>
        </w:rPr>
        <w:t>of the project’s implementation and time frame</w:t>
      </w:r>
    </w:p>
    <w:p w14:paraId="45955903" w14:textId="77777777" w:rsidR="00885A3A" w:rsidRPr="00DD19DB" w:rsidRDefault="00885A3A" w:rsidP="006343FB">
      <w:pPr>
        <w:pStyle w:val="Titre2"/>
        <w:numPr>
          <w:ilvl w:val="0"/>
          <w:numId w:val="0"/>
        </w:numPr>
        <w:rPr>
          <w:rFonts w:ascii="Tahoma" w:hAnsi="Tahoma" w:cs="Tahoma"/>
          <w:i w:val="0"/>
        </w:rPr>
      </w:pPr>
      <w:r w:rsidRPr="00DD19DB">
        <w:rPr>
          <w:rFonts w:ascii="Tahoma" w:hAnsi="Tahoma" w:cs="Tahoma"/>
          <w:iCs/>
        </w:rPr>
        <w:t>Description</w:t>
      </w:r>
    </w:p>
    <w:p w14:paraId="0D8491AC" w14:textId="77777777" w:rsidR="00E6230B" w:rsidRPr="00DD19DB" w:rsidRDefault="00E6230B" w:rsidP="00E6230B">
      <w:pPr>
        <w:rPr>
          <w:lang w:val="en-GB"/>
        </w:rPr>
      </w:pPr>
    </w:p>
    <w:p w14:paraId="31D53533" w14:textId="77777777" w:rsidR="00AB096B" w:rsidRPr="00DD19DB" w:rsidRDefault="00AB096B" w:rsidP="00E6230B">
      <w:pPr>
        <w:rPr>
          <w:rFonts w:ascii="Tahoma" w:hAnsi="Tahoma" w:cs="Tahoma"/>
          <w:lang w:val="en-GB"/>
        </w:rPr>
      </w:pPr>
    </w:p>
    <w:p w14:paraId="5B66A477" w14:textId="77777777" w:rsidR="00E6230B" w:rsidRPr="00DD19DB" w:rsidRDefault="006A177D" w:rsidP="004B2135">
      <w:pPr>
        <w:pStyle w:val="Titre2"/>
        <w:numPr>
          <w:ilvl w:val="0"/>
          <w:numId w:val="0"/>
        </w:numPr>
        <w:rPr>
          <w:rFonts w:ascii="Tahoma" w:hAnsi="Tahoma" w:cs="Tahoma"/>
          <w:i w:val="0"/>
        </w:rPr>
      </w:pPr>
      <w:r w:rsidRPr="00DD19DB">
        <w:rPr>
          <w:rFonts w:ascii="Tahoma" w:hAnsi="Tahoma" w:cs="Tahoma"/>
          <w:i w:val="0"/>
        </w:rPr>
        <w:t xml:space="preserve">1.4 </w:t>
      </w:r>
      <w:r w:rsidRPr="00DD19DB">
        <w:rPr>
          <w:rFonts w:ascii="Tahoma" w:hAnsi="Tahoma" w:cs="Tahoma"/>
          <w:i w:val="0"/>
        </w:rPr>
        <w:tab/>
      </w:r>
      <w:r w:rsidR="00065C9A" w:rsidRPr="00065C9A">
        <w:rPr>
          <w:rFonts w:ascii="Tahoma" w:hAnsi="Tahoma" w:cs="Tahoma"/>
          <w:i w:val="0"/>
        </w:rPr>
        <w:t>Role of each of the partners in relation to the principal activities</w:t>
      </w:r>
    </w:p>
    <w:p w14:paraId="0BC05940" w14:textId="77777777" w:rsidR="00885A3A" w:rsidRPr="00DD19DB" w:rsidRDefault="00885A3A" w:rsidP="00885A3A">
      <w:pPr>
        <w:ind w:left="708"/>
        <w:rPr>
          <w:rFonts w:ascii="Tahoma" w:hAnsi="Tahoma" w:cs="Tahoma"/>
          <w:i/>
          <w:lang w:val="en-GB"/>
        </w:rPr>
      </w:pPr>
      <w:r w:rsidRPr="00DD19DB">
        <w:rPr>
          <w:rFonts w:ascii="Tahoma" w:hAnsi="Tahoma" w:cs="Tahoma"/>
          <w:i/>
          <w:iCs/>
          <w:lang w:val="en-GB"/>
        </w:rPr>
        <w:t>Description</w:t>
      </w:r>
    </w:p>
    <w:p w14:paraId="6D2CB4EE" w14:textId="77777777" w:rsidR="00885A3A" w:rsidRPr="00DD19DB" w:rsidRDefault="00885A3A" w:rsidP="00885A3A">
      <w:pPr>
        <w:rPr>
          <w:lang w:val="en-GB"/>
        </w:rPr>
      </w:pPr>
    </w:p>
    <w:p w14:paraId="6725EFA4" w14:textId="77777777" w:rsidR="00E6230B" w:rsidRPr="00DD19DB" w:rsidRDefault="00E6230B" w:rsidP="00E6230B">
      <w:pPr>
        <w:jc w:val="center"/>
        <w:rPr>
          <w:b/>
          <w:lang w:val="en-GB"/>
        </w:rPr>
      </w:pPr>
    </w:p>
    <w:p w14:paraId="3567570C" w14:textId="77777777" w:rsidR="00E6230B" w:rsidRPr="00DD19DB" w:rsidRDefault="00E6230B">
      <w:pPr>
        <w:spacing w:line="240" w:lineRule="auto"/>
        <w:rPr>
          <w:b/>
          <w:lang w:val="en-GB"/>
        </w:rPr>
        <w:sectPr w:rsidR="00E6230B" w:rsidRPr="00DD19DB" w:rsidSect="00194405">
          <w:footerReference w:type="default" r:id="rId12"/>
          <w:pgSz w:w="11906" w:h="16838"/>
          <w:pgMar w:top="1135" w:right="1417" w:bottom="1417" w:left="1417" w:header="708" w:footer="708" w:gutter="0"/>
          <w:cols w:space="708"/>
          <w:docGrid w:linePitch="360"/>
        </w:sectPr>
      </w:pPr>
    </w:p>
    <w:p w14:paraId="5883337C" w14:textId="77777777" w:rsidR="00E6230B" w:rsidRPr="00DD19DB" w:rsidRDefault="0077281D" w:rsidP="00E6230B">
      <w:pPr>
        <w:jc w:val="center"/>
        <w:rPr>
          <w:b/>
          <w:lang w:val="en-GB"/>
        </w:rPr>
      </w:pPr>
      <w:r>
        <w:rPr>
          <w:b/>
          <w:bCs/>
          <w:lang w:val="en-GB"/>
        </w:rPr>
        <w:lastRenderedPageBreak/>
        <w:t>Annex 2 - Budget</w:t>
      </w:r>
    </w:p>
    <w:p w14:paraId="3C5B0ADE" w14:textId="77777777" w:rsidR="00F2390A" w:rsidRPr="00DD19DB" w:rsidRDefault="00F2390A" w:rsidP="00E6230B">
      <w:pPr>
        <w:jc w:val="center"/>
        <w:rPr>
          <w:b/>
          <w:lang w:val="en-GB"/>
        </w:rPr>
      </w:pPr>
    </w:p>
    <w:p w14:paraId="0BBCB2EE" w14:textId="77777777" w:rsidR="0077281D" w:rsidRPr="0077281D" w:rsidRDefault="00F2390A" w:rsidP="0077281D">
      <w:pPr>
        <w:jc w:val="both"/>
        <w:rPr>
          <w:b/>
          <w:bCs/>
          <w:lang w:val="en-GB"/>
        </w:rPr>
      </w:pPr>
      <w:r w:rsidRPr="00DD19DB">
        <w:rPr>
          <w:b/>
          <w:bCs/>
          <w:lang w:val="en-GB"/>
        </w:rPr>
        <w:t xml:space="preserve">2.1. </w:t>
      </w:r>
      <w:r w:rsidR="0077281D" w:rsidRPr="0077281D">
        <w:rPr>
          <w:b/>
          <w:bCs/>
          <w:lang w:val="en-GB"/>
        </w:rPr>
        <w:t>Details of each partner’s financial commitment</w:t>
      </w:r>
    </w:p>
    <w:p w14:paraId="6129047D" w14:textId="77777777" w:rsidR="00F2390A" w:rsidRPr="00DD19DB" w:rsidRDefault="0077281D" w:rsidP="0077281D">
      <w:pPr>
        <w:jc w:val="both"/>
        <w:rPr>
          <w:b/>
          <w:lang w:val="en-GB"/>
        </w:rPr>
      </w:pPr>
      <w:r w:rsidRPr="0077281D">
        <w:rPr>
          <w:b/>
          <w:bCs/>
          <w:lang w:val="en-GB"/>
        </w:rPr>
        <w:t>Complete a separate table for each item of expenditure</w:t>
      </w:r>
    </w:p>
    <w:tbl>
      <w:tblPr>
        <w:tblStyle w:val="Grilledutableau"/>
        <w:tblW w:w="0" w:type="auto"/>
        <w:tblLook w:val="04A0" w:firstRow="1" w:lastRow="0" w:firstColumn="1" w:lastColumn="0" w:noHBand="0" w:noVBand="1"/>
      </w:tblPr>
      <w:tblGrid>
        <w:gridCol w:w="2337"/>
        <w:gridCol w:w="1958"/>
        <w:gridCol w:w="1736"/>
        <w:gridCol w:w="1779"/>
        <w:gridCol w:w="1661"/>
        <w:gridCol w:w="1580"/>
        <w:gridCol w:w="1597"/>
        <w:gridCol w:w="1351"/>
      </w:tblGrid>
      <w:tr w:rsidR="00F2390A" w:rsidRPr="00DD19DB" w14:paraId="3332F28A" w14:textId="77777777" w:rsidTr="00F2390A">
        <w:tc>
          <w:tcPr>
            <w:tcW w:w="2367" w:type="dxa"/>
          </w:tcPr>
          <w:p w14:paraId="7D9E19CE" w14:textId="77777777" w:rsidR="00F2390A" w:rsidRPr="00DD19DB" w:rsidRDefault="00F2390A" w:rsidP="00E6230B">
            <w:pPr>
              <w:jc w:val="both"/>
              <w:rPr>
                <w:b/>
                <w:lang w:val="en-GB"/>
              </w:rPr>
            </w:pPr>
          </w:p>
        </w:tc>
        <w:tc>
          <w:tcPr>
            <w:tcW w:w="5580" w:type="dxa"/>
            <w:gridSpan w:val="3"/>
          </w:tcPr>
          <w:p w14:paraId="3550F158" w14:textId="77777777" w:rsidR="00F2390A" w:rsidRPr="00DD19DB" w:rsidRDefault="00F2390A" w:rsidP="001E7163">
            <w:pPr>
              <w:ind w:firstLine="708"/>
              <w:jc w:val="center"/>
              <w:rPr>
                <w:b/>
                <w:lang w:val="en-GB"/>
              </w:rPr>
            </w:pPr>
            <w:r w:rsidRPr="00DD19DB">
              <w:rPr>
                <w:b/>
                <w:bCs/>
                <w:lang w:val="en-GB"/>
              </w:rPr>
              <w:t>Joint Initiatives</w:t>
            </w:r>
          </w:p>
        </w:tc>
        <w:tc>
          <w:tcPr>
            <w:tcW w:w="4908" w:type="dxa"/>
            <w:gridSpan w:val="3"/>
            <w:tcBorders>
              <w:right w:val="single" w:sz="4" w:space="0" w:color="auto"/>
            </w:tcBorders>
          </w:tcPr>
          <w:p w14:paraId="7D477A08" w14:textId="77777777" w:rsidR="00F2390A" w:rsidRPr="00DD19DB" w:rsidRDefault="00F2390A" w:rsidP="001E7163">
            <w:pPr>
              <w:jc w:val="center"/>
              <w:rPr>
                <w:b/>
                <w:lang w:val="en-GB"/>
              </w:rPr>
            </w:pPr>
            <w:r w:rsidRPr="00DD19DB">
              <w:rPr>
                <w:b/>
                <w:bCs/>
                <w:lang w:val="en-GB"/>
              </w:rPr>
              <w:t xml:space="preserve">Local actions </w:t>
            </w:r>
          </w:p>
        </w:tc>
        <w:tc>
          <w:tcPr>
            <w:tcW w:w="1365" w:type="dxa"/>
            <w:tcBorders>
              <w:top w:val="nil"/>
              <w:left w:val="single" w:sz="4" w:space="0" w:color="auto"/>
              <w:bottom w:val="single" w:sz="4" w:space="0" w:color="auto"/>
              <w:right w:val="nil"/>
            </w:tcBorders>
          </w:tcPr>
          <w:p w14:paraId="3A218688" w14:textId="77777777" w:rsidR="00F2390A" w:rsidRPr="00DD19DB" w:rsidRDefault="00F2390A" w:rsidP="001E7163">
            <w:pPr>
              <w:jc w:val="center"/>
              <w:rPr>
                <w:b/>
                <w:lang w:val="en-GB"/>
              </w:rPr>
            </w:pPr>
          </w:p>
        </w:tc>
      </w:tr>
      <w:tr w:rsidR="0077281D" w:rsidRPr="00DD19DB" w14:paraId="41B2A9CC" w14:textId="77777777" w:rsidTr="00F2390A">
        <w:tc>
          <w:tcPr>
            <w:tcW w:w="2367" w:type="dxa"/>
          </w:tcPr>
          <w:p w14:paraId="448F5786" w14:textId="77777777" w:rsidR="00F2390A" w:rsidRPr="00DD19DB" w:rsidRDefault="00F2390A" w:rsidP="00E6230B">
            <w:pPr>
              <w:jc w:val="both"/>
              <w:rPr>
                <w:b/>
                <w:lang w:val="en-GB"/>
              </w:rPr>
            </w:pPr>
            <w:r w:rsidRPr="00DD19DB">
              <w:rPr>
                <w:b/>
                <w:bCs/>
                <w:lang w:val="en-GB"/>
              </w:rPr>
              <w:t>Partner/item of expenditure</w:t>
            </w:r>
          </w:p>
        </w:tc>
        <w:tc>
          <w:tcPr>
            <w:tcW w:w="1999" w:type="dxa"/>
          </w:tcPr>
          <w:p w14:paraId="4A1D7CC8" w14:textId="77777777" w:rsidR="0077281D" w:rsidRPr="0077281D" w:rsidRDefault="0077281D" w:rsidP="0077281D">
            <w:pPr>
              <w:jc w:val="both"/>
              <w:rPr>
                <w:highlight w:val="yellow"/>
                <w:lang w:val="en-GB"/>
              </w:rPr>
            </w:pPr>
            <w:r w:rsidRPr="0077281D">
              <w:rPr>
                <w:highlight w:val="yellow"/>
                <w:lang w:val="en-GB"/>
              </w:rPr>
              <w:t>E.g. catering</w:t>
            </w:r>
          </w:p>
          <w:p w14:paraId="6848DAF9" w14:textId="77777777" w:rsidR="0077281D" w:rsidRPr="0077281D" w:rsidRDefault="0077281D" w:rsidP="0077281D">
            <w:pPr>
              <w:jc w:val="both"/>
              <w:rPr>
                <w:highlight w:val="yellow"/>
                <w:lang w:val="en-GB"/>
              </w:rPr>
            </w:pPr>
            <w:r w:rsidRPr="0077281D">
              <w:rPr>
                <w:highlight w:val="yellow"/>
                <w:lang w:val="en-GB"/>
              </w:rPr>
              <w:t>expenses, town</w:t>
            </w:r>
          </w:p>
          <w:p w14:paraId="4E0565E3" w14:textId="77777777" w:rsidR="00F2390A" w:rsidRPr="00DD19DB" w:rsidRDefault="0077281D" w:rsidP="0077281D">
            <w:pPr>
              <w:jc w:val="both"/>
              <w:rPr>
                <w:lang w:val="en-GB"/>
              </w:rPr>
            </w:pPr>
            <w:r w:rsidRPr="0077281D">
              <w:rPr>
                <w:highlight w:val="yellow"/>
                <w:lang w:val="en-GB"/>
              </w:rPr>
              <w:t>XXXX</w:t>
            </w:r>
          </w:p>
        </w:tc>
        <w:tc>
          <w:tcPr>
            <w:tcW w:w="1752" w:type="dxa"/>
          </w:tcPr>
          <w:p w14:paraId="402290BA" w14:textId="77777777" w:rsidR="00F2390A" w:rsidRPr="00DD19DB" w:rsidRDefault="0077281D" w:rsidP="001E7163">
            <w:pPr>
              <w:jc w:val="both"/>
              <w:rPr>
                <w:lang w:val="en-GB"/>
              </w:rPr>
            </w:pPr>
            <w:r>
              <w:rPr>
                <w:highlight w:val="yellow"/>
                <w:lang w:val="en-GB"/>
              </w:rPr>
              <w:t>E.g.: tourist information</w:t>
            </w:r>
            <w:r w:rsidR="00F2390A" w:rsidRPr="00DD19DB">
              <w:rPr>
                <w:highlight w:val="yellow"/>
                <w:lang w:val="en-GB"/>
              </w:rPr>
              <w:t xml:space="preserve"> charter</w:t>
            </w:r>
            <w:r w:rsidR="00F2390A" w:rsidRPr="00DD19DB">
              <w:rPr>
                <w:lang w:val="en-GB"/>
              </w:rPr>
              <w:t xml:space="preserve"> </w:t>
            </w:r>
          </w:p>
        </w:tc>
        <w:tc>
          <w:tcPr>
            <w:tcW w:w="1829" w:type="dxa"/>
          </w:tcPr>
          <w:p w14:paraId="0917128E" w14:textId="77777777" w:rsidR="00F2390A" w:rsidRPr="00DD19DB" w:rsidRDefault="00F2390A" w:rsidP="0077281D">
            <w:pPr>
              <w:jc w:val="both"/>
              <w:rPr>
                <w:lang w:val="en-GB"/>
              </w:rPr>
            </w:pPr>
            <w:r w:rsidRPr="00DD19DB">
              <w:rPr>
                <w:highlight w:val="yellow"/>
                <w:lang w:val="en-GB"/>
              </w:rPr>
              <w:t>E.g.: Travel</w:t>
            </w:r>
            <w:r w:rsidR="0077281D">
              <w:rPr>
                <w:lang w:val="en-GB"/>
              </w:rPr>
              <w:t xml:space="preserve"> </w:t>
            </w:r>
            <w:r w:rsidR="0077281D" w:rsidRPr="0077281D">
              <w:rPr>
                <w:highlight w:val="yellow"/>
                <w:lang w:val="en-GB"/>
              </w:rPr>
              <w:t>costs</w:t>
            </w:r>
          </w:p>
        </w:tc>
        <w:tc>
          <w:tcPr>
            <w:tcW w:w="1691" w:type="dxa"/>
          </w:tcPr>
          <w:p w14:paraId="552F830A" w14:textId="77777777" w:rsidR="00F2390A" w:rsidRPr="00DD19DB" w:rsidRDefault="0077281D" w:rsidP="00E6230B">
            <w:pPr>
              <w:jc w:val="both"/>
              <w:rPr>
                <w:highlight w:val="yellow"/>
                <w:lang w:val="en-GB"/>
              </w:rPr>
            </w:pPr>
            <w:r>
              <w:rPr>
                <w:highlight w:val="yellow"/>
                <w:lang w:val="en-GB"/>
              </w:rPr>
              <w:t xml:space="preserve">Local brochure based on </w:t>
            </w:r>
            <w:r w:rsidR="00F2390A" w:rsidRPr="00DD19DB">
              <w:rPr>
                <w:highlight w:val="yellow"/>
                <w:lang w:val="en-GB"/>
              </w:rPr>
              <w:t xml:space="preserve">the charter </w:t>
            </w:r>
          </w:p>
        </w:tc>
        <w:tc>
          <w:tcPr>
            <w:tcW w:w="1593" w:type="dxa"/>
          </w:tcPr>
          <w:p w14:paraId="1AC2EBFB" w14:textId="77777777" w:rsidR="00F2390A" w:rsidRPr="00DD19DB" w:rsidRDefault="0077281D" w:rsidP="0077281D">
            <w:pPr>
              <w:jc w:val="both"/>
              <w:rPr>
                <w:highlight w:val="yellow"/>
                <w:lang w:val="en-GB"/>
              </w:rPr>
            </w:pPr>
            <w:r>
              <w:rPr>
                <w:highlight w:val="yellow"/>
                <w:lang w:val="en-GB"/>
              </w:rPr>
              <w:t xml:space="preserve">Purchase </w:t>
            </w:r>
            <w:proofErr w:type="gramStart"/>
            <w:r>
              <w:rPr>
                <w:highlight w:val="yellow"/>
                <w:lang w:val="en-GB"/>
              </w:rPr>
              <w:t>of  tools</w:t>
            </w:r>
            <w:proofErr w:type="gramEnd"/>
            <w:r>
              <w:rPr>
                <w:highlight w:val="yellow"/>
                <w:lang w:val="en-GB"/>
              </w:rPr>
              <w:t xml:space="preserve"> for publicising </w:t>
            </w:r>
            <w:r w:rsidR="00F2390A" w:rsidRPr="00DD19DB">
              <w:rPr>
                <w:highlight w:val="yellow"/>
                <w:lang w:val="en-GB"/>
              </w:rPr>
              <w:t>the charter</w:t>
            </w:r>
          </w:p>
        </w:tc>
        <w:tc>
          <w:tcPr>
            <w:tcW w:w="1624" w:type="dxa"/>
          </w:tcPr>
          <w:p w14:paraId="42E3AB63" w14:textId="77777777" w:rsidR="00F2390A" w:rsidRPr="00DD19DB" w:rsidRDefault="0077281D" w:rsidP="0077281D">
            <w:pPr>
              <w:jc w:val="both"/>
              <w:rPr>
                <w:highlight w:val="yellow"/>
                <w:lang w:val="en-GB"/>
              </w:rPr>
            </w:pPr>
            <w:r>
              <w:rPr>
                <w:highlight w:val="yellow"/>
                <w:lang w:val="en-GB"/>
              </w:rPr>
              <w:t>T</w:t>
            </w:r>
            <w:r w:rsidR="00F2390A" w:rsidRPr="00DD19DB">
              <w:rPr>
                <w:highlight w:val="yellow"/>
                <w:lang w:val="en-GB"/>
              </w:rPr>
              <w:t>he charter</w:t>
            </w:r>
            <w:r>
              <w:rPr>
                <w:highlight w:val="yellow"/>
                <w:lang w:val="en-GB"/>
              </w:rPr>
              <w:t>’s 1</w:t>
            </w:r>
            <w:r w:rsidRPr="0077281D">
              <w:rPr>
                <w:highlight w:val="yellow"/>
                <w:vertAlign w:val="superscript"/>
                <w:lang w:val="en-GB"/>
              </w:rPr>
              <w:t>st</w:t>
            </w:r>
            <w:r>
              <w:rPr>
                <w:highlight w:val="yellow"/>
                <w:lang w:val="en-GB"/>
              </w:rPr>
              <w:t xml:space="preserve"> local festival</w:t>
            </w:r>
          </w:p>
        </w:tc>
        <w:tc>
          <w:tcPr>
            <w:tcW w:w="1365" w:type="dxa"/>
            <w:tcBorders>
              <w:top w:val="single" w:sz="4" w:space="0" w:color="auto"/>
            </w:tcBorders>
          </w:tcPr>
          <w:p w14:paraId="3332DF70" w14:textId="77777777" w:rsidR="00F2390A" w:rsidRPr="00DD19DB" w:rsidRDefault="00F2390A" w:rsidP="00E6230B">
            <w:pPr>
              <w:jc w:val="both"/>
              <w:rPr>
                <w:highlight w:val="yellow"/>
                <w:lang w:val="en-GB"/>
              </w:rPr>
            </w:pPr>
            <w:r w:rsidRPr="00DD19DB">
              <w:rPr>
                <w:b/>
                <w:bCs/>
                <w:lang w:val="en-GB"/>
              </w:rPr>
              <w:t>Total</w:t>
            </w:r>
          </w:p>
        </w:tc>
      </w:tr>
      <w:tr w:rsidR="0077281D" w:rsidRPr="00DD19DB" w14:paraId="602E99E8" w14:textId="77777777" w:rsidTr="00F2390A">
        <w:tc>
          <w:tcPr>
            <w:tcW w:w="2367" w:type="dxa"/>
          </w:tcPr>
          <w:p w14:paraId="7E28D657" w14:textId="77777777" w:rsidR="00F2390A" w:rsidRPr="00DD19DB" w:rsidRDefault="00F2390A" w:rsidP="00E6230B">
            <w:pPr>
              <w:jc w:val="both"/>
              <w:rPr>
                <w:lang w:val="en-GB"/>
              </w:rPr>
            </w:pPr>
            <w:r w:rsidRPr="00DD19DB">
              <w:rPr>
                <w:lang w:val="en-GB"/>
              </w:rPr>
              <w:t>Partner 1</w:t>
            </w:r>
          </w:p>
        </w:tc>
        <w:tc>
          <w:tcPr>
            <w:tcW w:w="1999" w:type="dxa"/>
          </w:tcPr>
          <w:p w14:paraId="7FB3C2A2" w14:textId="77777777" w:rsidR="00F2390A" w:rsidRPr="00DD19DB" w:rsidRDefault="00F2390A" w:rsidP="00E6230B">
            <w:pPr>
              <w:jc w:val="both"/>
              <w:rPr>
                <w:lang w:val="en-GB"/>
              </w:rPr>
            </w:pPr>
            <w:r w:rsidRPr="00DD19DB">
              <w:rPr>
                <w:b/>
                <w:bCs/>
                <w:lang w:val="en-GB"/>
              </w:rPr>
              <w:t xml:space="preserve"> </w:t>
            </w:r>
            <w:r w:rsidRPr="00DD19DB">
              <w:rPr>
                <w:lang w:val="en-GB"/>
              </w:rPr>
              <w:t>€5,000</w:t>
            </w:r>
          </w:p>
        </w:tc>
        <w:tc>
          <w:tcPr>
            <w:tcW w:w="1752" w:type="dxa"/>
          </w:tcPr>
          <w:p w14:paraId="2E3ECAF2" w14:textId="77777777" w:rsidR="00F2390A" w:rsidRPr="00DD19DB" w:rsidRDefault="00F2390A" w:rsidP="00E6230B">
            <w:pPr>
              <w:jc w:val="both"/>
              <w:rPr>
                <w:lang w:val="en-GB"/>
              </w:rPr>
            </w:pPr>
            <w:r w:rsidRPr="00DD19DB">
              <w:rPr>
                <w:lang w:val="en-GB"/>
              </w:rPr>
              <w:t>€2,000</w:t>
            </w:r>
          </w:p>
        </w:tc>
        <w:tc>
          <w:tcPr>
            <w:tcW w:w="1829" w:type="dxa"/>
          </w:tcPr>
          <w:p w14:paraId="39FC76C3" w14:textId="77777777" w:rsidR="00F2390A" w:rsidRPr="00DD19DB" w:rsidRDefault="00F2390A" w:rsidP="00E6230B">
            <w:pPr>
              <w:jc w:val="both"/>
              <w:rPr>
                <w:b/>
                <w:lang w:val="en-GB"/>
              </w:rPr>
            </w:pPr>
          </w:p>
        </w:tc>
        <w:tc>
          <w:tcPr>
            <w:tcW w:w="1691" w:type="dxa"/>
          </w:tcPr>
          <w:p w14:paraId="2564F04E" w14:textId="77777777" w:rsidR="00F2390A" w:rsidRPr="00DD19DB" w:rsidRDefault="00F2390A" w:rsidP="00E6230B">
            <w:pPr>
              <w:jc w:val="both"/>
              <w:rPr>
                <w:lang w:val="en-GB"/>
              </w:rPr>
            </w:pPr>
            <w:r w:rsidRPr="00DD19DB">
              <w:rPr>
                <w:lang w:val="en-GB"/>
              </w:rPr>
              <w:t>€1,000</w:t>
            </w:r>
          </w:p>
        </w:tc>
        <w:tc>
          <w:tcPr>
            <w:tcW w:w="1593" w:type="dxa"/>
          </w:tcPr>
          <w:p w14:paraId="2C63B588" w14:textId="77777777" w:rsidR="00F2390A" w:rsidRPr="00DD19DB" w:rsidRDefault="00F2390A" w:rsidP="00E6230B">
            <w:pPr>
              <w:jc w:val="both"/>
              <w:rPr>
                <w:lang w:val="en-GB"/>
              </w:rPr>
            </w:pPr>
            <w:r w:rsidRPr="00DD19DB">
              <w:rPr>
                <w:lang w:val="en-GB"/>
              </w:rPr>
              <w:t>€1,000</w:t>
            </w:r>
          </w:p>
        </w:tc>
        <w:tc>
          <w:tcPr>
            <w:tcW w:w="1624" w:type="dxa"/>
          </w:tcPr>
          <w:p w14:paraId="0837EA0B" w14:textId="77777777" w:rsidR="00F2390A" w:rsidRPr="00DD19DB" w:rsidRDefault="00F2390A" w:rsidP="00E6230B">
            <w:pPr>
              <w:jc w:val="both"/>
              <w:rPr>
                <w:lang w:val="en-GB"/>
              </w:rPr>
            </w:pPr>
            <w:r w:rsidRPr="00DD19DB">
              <w:rPr>
                <w:lang w:val="en-GB"/>
              </w:rPr>
              <w:t>€1,000</w:t>
            </w:r>
          </w:p>
        </w:tc>
        <w:tc>
          <w:tcPr>
            <w:tcW w:w="1365" w:type="dxa"/>
          </w:tcPr>
          <w:p w14:paraId="641A4DFC" w14:textId="77777777" w:rsidR="00F2390A" w:rsidRPr="00DD19DB" w:rsidRDefault="00F2390A" w:rsidP="00E6230B">
            <w:pPr>
              <w:jc w:val="both"/>
              <w:rPr>
                <w:lang w:val="en-GB"/>
              </w:rPr>
            </w:pPr>
            <w:r w:rsidRPr="00DD19DB">
              <w:rPr>
                <w:lang w:val="en-GB"/>
              </w:rPr>
              <w:t>€10,000</w:t>
            </w:r>
          </w:p>
        </w:tc>
      </w:tr>
      <w:tr w:rsidR="0077281D" w:rsidRPr="00DD19DB" w14:paraId="2F041583" w14:textId="77777777" w:rsidTr="00F2390A">
        <w:tc>
          <w:tcPr>
            <w:tcW w:w="2367" w:type="dxa"/>
          </w:tcPr>
          <w:p w14:paraId="76D33F8E" w14:textId="77777777" w:rsidR="00F2390A" w:rsidRPr="00DD19DB" w:rsidRDefault="00F2390A" w:rsidP="00E6230B">
            <w:pPr>
              <w:jc w:val="both"/>
              <w:rPr>
                <w:lang w:val="en-GB"/>
              </w:rPr>
            </w:pPr>
            <w:r w:rsidRPr="00DD19DB">
              <w:rPr>
                <w:lang w:val="en-GB"/>
              </w:rPr>
              <w:t>Partner 2</w:t>
            </w:r>
          </w:p>
        </w:tc>
        <w:tc>
          <w:tcPr>
            <w:tcW w:w="1999" w:type="dxa"/>
          </w:tcPr>
          <w:p w14:paraId="213A2878" w14:textId="77777777" w:rsidR="00F2390A" w:rsidRPr="00DD19DB" w:rsidRDefault="00F2390A" w:rsidP="00E6230B">
            <w:pPr>
              <w:jc w:val="both"/>
              <w:rPr>
                <w:b/>
                <w:lang w:val="en-GB"/>
              </w:rPr>
            </w:pPr>
          </w:p>
        </w:tc>
        <w:tc>
          <w:tcPr>
            <w:tcW w:w="1752" w:type="dxa"/>
          </w:tcPr>
          <w:p w14:paraId="4F2F3D10" w14:textId="77777777" w:rsidR="00F2390A" w:rsidRPr="00DD19DB" w:rsidRDefault="00F2390A" w:rsidP="00E6230B">
            <w:pPr>
              <w:jc w:val="both"/>
              <w:rPr>
                <w:lang w:val="en-GB"/>
              </w:rPr>
            </w:pPr>
            <w:r w:rsidRPr="00DD19DB">
              <w:rPr>
                <w:lang w:val="en-GB"/>
              </w:rPr>
              <w:t>€2,000</w:t>
            </w:r>
          </w:p>
        </w:tc>
        <w:tc>
          <w:tcPr>
            <w:tcW w:w="1829" w:type="dxa"/>
          </w:tcPr>
          <w:p w14:paraId="624674DD" w14:textId="77777777" w:rsidR="00F2390A" w:rsidRPr="00DD19DB" w:rsidRDefault="00F2390A" w:rsidP="00E6230B">
            <w:pPr>
              <w:jc w:val="both"/>
              <w:rPr>
                <w:lang w:val="en-GB"/>
              </w:rPr>
            </w:pPr>
            <w:r w:rsidRPr="00DD19DB">
              <w:rPr>
                <w:lang w:val="en-GB"/>
              </w:rPr>
              <w:t>€6,000</w:t>
            </w:r>
          </w:p>
        </w:tc>
        <w:tc>
          <w:tcPr>
            <w:tcW w:w="1691" w:type="dxa"/>
          </w:tcPr>
          <w:p w14:paraId="43FE2B43" w14:textId="77777777" w:rsidR="00F2390A" w:rsidRPr="00DD19DB" w:rsidRDefault="00F2390A" w:rsidP="00E6230B">
            <w:pPr>
              <w:jc w:val="both"/>
              <w:rPr>
                <w:lang w:val="en-GB"/>
              </w:rPr>
            </w:pPr>
            <w:r w:rsidRPr="00DD19DB">
              <w:rPr>
                <w:lang w:val="en-GB"/>
              </w:rPr>
              <w:t>€1,000</w:t>
            </w:r>
          </w:p>
        </w:tc>
        <w:tc>
          <w:tcPr>
            <w:tcW w:w="1593" w:type="dxa"/>
          </w:tcPr>
          <w:p w14:paraId="08CE6F2D" w14:textId="77777777" w:rsidR="00F2390A" w:rsidRPr="00DD19DB" w:rsidRDefault="00F2390A" w:rsidP="00E6230B">
            <w:pPr>
              <w:jc w:val="both"/>
              <w:rPr>
                <w:lang w:val="en-GB"/>
              </w:rPr>
            </w:pPr>
            <w:r w:rsidRPr="00DD19DB">
              <w:rPr>
                <w:lang w:val="en-GB"/>
              </w:rPr>
              <w:t>€1,000</w:t>
            </w:r>
          </w:p>
        </w:tc>
        <w:tc>
          <w:tcPr>
            <w:tcW w:w="1624" w:type="dxa"/>
          </w:tcPr>
          <w:p w14:paraId="728BCFE9" w14:textId="77777777" w:rsidR="00F2390A" w:rsidRPr="00DD19DB" w:rsidRDefault="00F2390A" w:rsidP="00E6230B">
            <w:pPr>
              <w:jc w:val="both"/>
              <w:rPr>
                <w:lang w:val="en-GB"/>
              </w:rPr>
            </w:pPr>
            <w:r w:rsidRPr="00DD19DB">
              <w:rPr>
                <w:lang w:val="en-GB"/>
              </w:rPr>
              <w:t>€1,000</w:t>
            </w:r>
          </w:p>
        </w:tc>
        <w:tc>
          <w:tcPr>
            <w:tcW w:w="1365" w:type="dxa"/>
          </w:tcPr>
          <w:p w14:paraId="78B4112E" w14:textId="77777777" w:rsidR="00F2390A" w:rsidRPr="00DD19DB" w:rsidRDefault="00F2390A" w:rsidP="00E6230B">
            <w:pPr>
              <w:jc w:val="both"/>
              <w:rPr>
                <w:lang w:val="en-GB"/>
              </w:rPr>
            </w:pPr>
            <w:r w:rsidRPr="00DD19DB">
              <w:rPr>
                <w:lang w:val="en-GB"/>
              </w:rPr>
              <w:t>€11,000</w:t>
            </w:r>
          </w:p>
        </w:tc>
      </w:tr>
      <w:tr w:rsidR="0077281D" w:rsidRPr="00DD19DB" w14:paraId="2DDF408D" w14:textId="77777777" w:rsidTr="00F2390A">
        <w:tc>
          <w:tcPr>
            <w:tcW w:w="2367" w:type="dxa"/>
          </w:tcPr>
          <w:p w14:paraId="4ABA098C" w14:textId="77777777" w:rsidR="00F2390A" w:rsidRPr="00DD19DB" w:rsidRDefault="00F2390A" w:rsidP="00E6230B">
            <w:pPr>
              <w:jc w:val="both"/>
              <w:rPr>
                <w:lang w:val="en-GB"/>
              </w:rPr>
            </w:pPr>
            <w:r w:rsidRPr="00DD19DB">
              <w:rPr>
                <w:lang w:val="en-GB"/>
              </w:rPr>
              <w:t>Partner 3</w:t>
            </w:r>
          </w:p>
        </w:tc>
        <w:tc>
          <w:tcPr>
            <w:tcW w:w="1999" w:type="dxa"/>
          </w:tcPr>
          <w:p w14:paraId="5E0D1A39" w14:textId="77777777" w:rsidR="00F2390A" w:rsidRPr="00DD19DB" w:rsidRDefault="00F2390A" w:rsidP="00E6230B">
            <w:pPr>
              <w:jc w:val="both"/>
              <w:rPr>
                <w:b/>
                <w:lang w:val="en-GB"/>
              </w:rPr>
            </w:pPr>
          </w:p>
        </w:tc>
        <w:tc>
          <w:tcPr>
            <w:tcW w:w="1752" w:type="dxa"/>
          </w:tcPr>
          <w:p w14:paraId="37B3D8CB" w14:textId="77777777" w:rsidR="00F2390A" w:rsidRPr="00DD19DB" w:rsidRDefault="00F2390A" w:rsidP="00E6230B">
            <w:pPr>
              <w:jc w:val="both"/>
              <w:rPr>
                <w:lang w:val="en-GB"/>
              </w:rPr>
            </w:pPr>
            <w:r w:rsidRPr="00DD19DB">
              <w:rPr>
                <w:lang w:val="en-GB"/>
              </w:rPr>
              <w:t>€2,000</w:t>
            </w:r>
          </w:p>
        </w:tc>
        <w:tc>
          <w:tcPr>
            <w:tcW w:w="1829" w:type="dxa"/>
          </w:tcPr>
          <w:p w14:paraId="0990C6A8" w14:textId="77777777" w:rsidR="00F2390A" w:rsidRPr="00DD19DB" w:rsidRDefault="00F2390A" w:rsidP="00E6230B">
            <w:pPr>
              <w:jc w:val="both"/>
              <w:rPr>
                <w:b/>
                <w:lang w:val="en-GB"/>
              </w:rPr>
            </w:pPr>
          </w:p>
        </w:tc>
        <w:tc>
          <w:tcPr>
            <w:tcW w:w="1691" w:type="dxa"/>
          </w:tcPr>
          <w:p w14:paraId="1221C585" w14:textId="77777777" w:rsidR="00F2390A" w:rsidRPr="00DD19DB" w:rsidRDefault="00F2390A" w:rsidP="00E6230B">
            <w:pPr>
              <w:jc w:val="both"/>
              <w:rPr>
                <w:lang w:val="en-GB"/>
              </w:rPr>
            </w:pPr>
            <w:r w:rsidRPr="00DD19DB">
              <w:rPr>
                <w:lang w:val="en-GB"/>
              </w:rPr>
              <w:t>€1,000</w:t>
            </w:r>
          </w:p>
        </w:tc>
        <w:tc>
          <w:tcPr>
            <w:tcW w:w="1593" w:type="dxa"/>
          </w:tcPr>
          <w:p w14:paraId="34A3326B" w14:textId="77777777" w:rsidR="00F2390A" w:rsidRPr="00DD19DB" w:rsidRDefault="00F2390A" w:rsidP="00E6230B">
            <w:pPr>
              <w:jc w:val="both"/>
              <w:rPr>
                <w:lang w:val="en-GB"/>
              </w:rPr>
            </w:pPr>
            <w:r w:rsidRPr="00DD19DB">
              <w:rPr>
                <w:lang w:val="en-GB"/>
              </w:rPr>
              <w:t>€1,000</w:t>
            </w:r>
          </w:p>
        </w:tc>
        <w:tc>
          <w:tcPr>
            <w:tcW w:w="1624" w:type="dxa"/>
          </w:tcPr>
          <w:p w14:paraId="73D20810" w14:textId="77777777" w:rsidR="00F2390A" w:rsidRPr="00DD19DB" w:rsidRDefault="00F2390A" w:rsidP="00E6230B">
            <w:pPr>
              <w:jc w:val="both"/>
              <w:rPr>
                <w:lang w:val="en-GB"/>
              </w:rPr>
            </w:pPr>
            <w:r w:rsidRPr="00DD19DB">
              <w:rPr>
                <w:lang w:val="en-GB"/>
              </w:rPr>
              <w:t>€1,000</w:t>
            </w:r>
          </w:p>
        </w:tc>
        <w:tc>
          <w:tcPr>
            <w:tcW w:w="1365" w:type="dxa"/>
          </w:tcPr>
          <w:p w14:paraId="5B8C3BCE" w14:textId="77777777" w:rsidR="00F2390A" w:rsidRPr="00DD19DB" w:rsidRDefault="00F2390A" w:rsidP="00E6230B">
            <w:pPr>
              <w:jc w:val="both"/>
              <w:rPr>
                <w:lang w:val="en-GB"/>
              </w:rPr>
            </w:pPr>
            <w:r w:rsidRPr="00DD19DB">
              <w:rPr>
                <w:lang w:val="en-GB"/>
              </w:rPr>
              <w:t>€5,000</w:t>
            </w:r>
          </w:p>
        </w:tc>
      </w:tr>
      <w:tr w:rsidR="0077281D" w:rsidRPr="00DD19DB" w14:paraId="04BEA449" w14:textId="77777777" w:rsidTr="00F2390A">
        <w:tc>
          <w:tcPr>
            <w:tcW w:w="2367" w:type="dxa"/>
          </w:tcPr>
          <w:p w14:paraId="68BC3E95" w14:textId="77777777" w:rsidR="00F2390A" w:rsidRPr="00DD19DB" w:rsidRDefault="00F2390A" w:rsidP="00E6230B">
            <w:pPr>
              <w:jc w:val="both"/>
              <w:rPr>
                <w:b/>
                <w:lang w:val="en-GB"/>
              </w:rPr>
            </w:pPr>
          </w:p>
        </w:tc>
        <w:tc>
          <w:tcPr>
            <w:tcW w:w="1999" w:type="dxa"/>
          </w:tcPr>
          <w:p w14:paraId="18B9C069" w14:textId="77777777" w:rsidR="00F2390A" w:rsidRPr="00DD19DB" w:rsidRDefault="00F2390A" w:rsidP="00E6230B">
            <w:pPr>
              <w:jc w:val="both"/>
              <w:rPr>
                <w:b/>
                <w:lang w:val="en-GB"/>
              </w:rPr>
            </w:pPr>
          </w:p>
        </w:tc>
        <w:tc>
          <w:tcPr>
            <w:tcW w:w="1752" w:type="dxa"/>
          </w:tcPr>
          <w:p w14:paraId="29172D4D" w14:textId="77777777" w:rsidR="00F2390A" w:rsidRPr="00DD19DB" w:rsidRDefault="00F2390A" w:rsidP="00E6230B">
            <w:pPr>
              <w:jc w:val="both"/>
              <w:rPr>
                <w:b/>
                <w:lang w:val="en-GB"/>
              </w:rPr>
            </w:pPr>
          </w:p>
        </w:tc>
        <w:tc>
          <w:tcPr>
            <w:tcW w:w="1829" w:type="dxa"/>
          </w:tcPr>
          <w:p w14:paraId="79319C71" w14:textId="77777777" w:rsidR="00F2390A" w:rsidRPr="00DD19DB" w:rsidRDefault="00F2390A" w:rsidP="00E6230B">
            <w:pPr>
              <w:jc w:val="both"/>
              <w:rPr>
                <w:b/>
                <w:lang w:val="en-GB"/>
              </w:rPr>
            </w:pPr>
          </w:p>
        </w:tc>
        <w:tc>
          <w:tcPr>
            <w:tcW w:w="1691" w:type="dxa"/>
          </w:tcPr>
          <w:p w14:paraId="7F4B8119" w14:textId="77777777" w:rsidR="00F2390A" w:rsidRPr="00DD19DB" w:rsidRDefault="00F2390A" w:rsidP="00E6230B">
            <w:pPr>
              <w:jc w:val="both"/>
              <w:rPr>
                <w:lang w:val="en-GB"/>
              </w:rPr>
            </w:pPr>
          </w:p>
        </w:tc>
        <w:tc>
          <w:tcPr>
            <w:tcW w:w="1593" w:type="dxa"/>
          </w:tcPr>
          <w:p w14:paraId="0EA4AB93" w14:textId="77777777" w:rsidR="00F2390A" w:rsidRPr="00DD19DB" w:rsidRDefault="00F2390A" w:rsidP="00E6230B">
            <w:pPr>
              <w:jc w:val="both"/>
              <w:rPr>
                <w:lang w:val="en-GB"/>
              </w:rPr>
            </w:pPr>
          </w:p>
        </w:tc>
        <w:tc>
          <w:tcPr>
            <w:tcW w:w="1624" w:type="dxa"/>
          </w:tcPr>
          <w:p w14:paraId="5E56D3E2" w14:textId="77777777" w:rsidR="00F2390A" w:rsidRPr="00DD19DB" w:rsidRDefault="00F2390A" w:rsidP="00E6230B">
            <w:pPr>
              <w:jc w:val="both"/>
              <w:rPr>
                <w:lang w:val="en-GB"/>
              </w:rPr>
            </w:pPr>
          </w:p>
        </w:tc>
        <w:tc>
          <w:tcPr>
            <w:tcW w:w="1365" w:type="dxa"/>
          </w:tcPr>
          <w:p w14:paraId="440B68C2" w14:textId="77777777" w:rsidR="00F2390A" w:rsidRPr="00DD19DB" w:rsidRDefault="00F2390A" w:rsidP="00E6230B">
            <w:pPr>
              <w:jc w:val="both"/>
              <w:rPr>
                <w:lang w:val="en-GB"/>
              </w:rPr>
            </w:pPr>
          </w:p>
        </w:tc>
      </w:tr>
      <w:tr w:rsidR="0077281D" w:rsidRPr="00DD19DB" w14:paraId="45D04A4E" w14:textId="77777777" w:rsidTr="00F2390A">
        <w:tc>
          <w:tcPr>
            <w:tcW w:w="2367" w:type="dxa"/>
          </w:tcPr>
          <w:p w14:paraId="20B134C7" w14:textId="77777777" w:rsidR="00F2390A" w:rsidRPr="00DD19DB" w:rsidRDefault="00F2390A" w:rsidP="00E6230B">
            <w:pPr>
              <w:jc w:val="both"/>
              <w:rPr>
                <w:lang w:val="en-GB"/>
              </w:rPr>
            </w:pPr>
            <w:r w:rsidRPr="00DD19DB">
              <w:rPr>
                <w:lang w:val="en-GB"/>
              </w:rPr>
              <w:t xml:space="preserve">Total </w:t>
            </w:r>
          </w:p>
        </w:tc>
        <w:tc>
          <w:tcPr>
            <w:tcW w:w="1999" w:type="dxa"/>
          </w:tcPr>
          <w:p w14:paraId="494268DF" w14:textId="77777777" w:rsidR="00F2390A" w:rsidRPr="00DD19DB" w:rsidRDefault="00F2390A" w:rsidP="00E6230B">
            <w:pPr>
              <w:jc w:val="both"/>
              <w:rPr>
                <w:lang w:val="en-GB"/>
              </w:rPr>
            </w:pPr>
            <w:r w:rsidRPr="00DD19DB">
              <w:rPr>
                <w:lang w:val="en-GB"/>
              </w:rPr>
              <w:t xml:space="preserve"> €5,000</w:t>
            </w:r>
          </w:p>
        </w:tc>
        <w:tc>
          <w:tcPr>
            <w:tcW w:w="1752" w:type="dxa"/>
          </w:tcPr>
          <w:p w14:paraId="13BDFDCB" w14:textId="77777777" w:rsidR="00F2390A" w:rsidRPr="00DD19DB" w:rsidRDefault="00F2390A" w:rsidP="00E6230B">
            <w:pPr>
              <w:jc w:val="both"/>
              <w:rPr>
                <w:lang w:val="en-GB"/>
              </w:rPr>
            </w:pPr>
            <w:r w:rsidRPr="00DD19DB">
              <w:rPr>
                <w:lang w:val="en-GB"/>
              </w:rPr>
              <w:t>€6,000</w:t>
            </w:r>
          </w:p>
        </w:tc>
        <w:tc>
          <w:tcPr>
            <w:tcW w:w="1829" w:type="dxa"/>
          </w:tcPr>
          <w:p w14:paraId="7ABE12DC" w14:textId="77777777" w:rsidR="00F2390A" w:rsidRPr="00DD19DB" w:rsidRDefault="00F2390A" w:rsidP="00E6230B">
            <w:pPr>
              <w:jc w:val="both"/>
              <w:rPr>
                <w:lang w:val="en-GB"/>
              </w:rPr>
            </w:pPr>
            <w:r w:rsidRPr="00DD19DB">
              <w:rPr>
                <w:lang w:val="en-GB"/>
              </w:rPr>
              <w:t>€6,000</w:t>
            </w:r>
          </w:p>
        </w:tc>
        <w:tc>
          <w:tcPr>
            <w:tcW w:w="1691" w:type="dxa"/>
          </w:tcPr>
          <w:p w14:paraId="68E67203" w14:textId="77777777" w:rsidR="00F2390A" w:rsidRPr="00DD19DB" w:rsidRDefault="00F2390A" w:rsidP="00E6230B">
            <w:pPr>
              <w:jc w:val="both"/>
              <w:rPr>
                <w:lang w:val="en-GB"/>
              </w:rPr>
            </w:pPr>
            <w:r w:rsidRPr="00DD19DB">
              <w:rPr>
                <w:lang w:val="en-GB"/>
              </w:rPr>
              <w:t>€3,000</w:t>
            </w:r>
          </w:p>
        </w:tc>
        <w:tc>
          <w:tcPr>
            <w:tcW w:w="1593" w:type="dxa"/>
          </w:tcPr>
          <w:p w14:paraId="6BB0D319" w14:textId="77777777" w:rsidR="00F2390A" w:rsidRPr="00DD19DB" w:rsidRDefault="00F2390A" w:rsidP="00E6230B">
            <w:pPr>
              <w:jc w:val="both"/>
              <w:rPr>
                <w:lang w:val="en-GB"/>
              </w:rPr>
            </w:pPr>
            <w:r w:rsidRPr="00DD19DB">
              <w:rPr>
                <w:lang w:val="en-GB"/>
              </w:rPr>
              <w:t>€3,000</w:t>
            </w:r>
          </w:p>
        </w:tc>
        <w:tc>
          <w:tcPr>
            <w:tcW w:w="1624" w:type="dxa"/>
          </w:tcPr>
          <w:p w14:paraId="799F6981" w14:textId="77777777" w:rsidR="00F2390A" w:rsidRPr="00DD19DB" w:rsidRDefault="00F2390A" w:rsidP="00E6230B">
            <w:pPr>
              <w:jc w:val="both"/>
              <w:rPr>
                <w:lang w:val="en-GB"/>
              </w:rPr>
            </w:pPr>
            <w:r w:rsidRPr="00DD19DB">
              <w:rPr>
                <w:lang w:val="en-GB"/>
              </w:rPr>
              <w:t>€3,000</w:t>
            </w:r>
          </w:p>
        </w:tc>
        <w:tc>
          <w:tcPr>
            <w:tcW w:w="1365" w:type="dxa"/>
          </w:tcPr>
          <w:p w14:paraId="739F6AC7" w14:textId="77777777" w:rsidR="00F2390A" w:rsidRPr="00DD19DB" w:rsidRDefault="00F2390A" w:rsidP="00E6230B">
            <w:pPr>
              <w:jc w:val="both"/>
              <w:rPr>
                <w:lang w:val="en-GB"/>
              </w:rPr>
            </w:pPr>
            <w:r w:rsidRPr="00DD19DB">
              <w:rPr>
                <w:lang w:val="en-GB"/>
              </w:rPr>
              <w:t>€26,000</w:t>
            </w:r>
          </w:p>
        </w:tc>
      </w:tr>
    </w:tbl>
    <w:p w14:paraId="62BF6F78" w14:textId="77777777" w:rsidR="00E6230B" w:rsidRPr="00DD19DB" w:rsidRDefault="00E6230B" w:rsidP="00E6230B">
      <w:pPr>
        <w:jc w:val="both"/>
        <w:rPr>
          <w:b/>
          <w:lang w:val="en-GB"/>
        </w:rPr>
      </w:pPr>
    </w:p>
    <w:p w14:paraId="65244654" w14:textId="77777777" w:rsidR="00F2390A" w:rsidRPr="00DD19DB" w:rsidRDefault="00F2390A" w:rsidP="00F2390A">
      <w:pPr>
        <w:jc w:val="both"/>
        <w:rPr>
          <w:b/>
          <w:lang w:val="en-GB"/>
        </w:rPr>
      </w:pPr>
      <w:r w:rsidRPr="00DD19DB">
        <w:rPr>
          <w:b/>
          <w:bCs/>
          <w:lang w:val="en-GB"/>
        </w:rPr>
        <w:t xml:space="preserve">2.2. </w:t>
      </w:r>
      <w:r w:rsidR="0077281D" w:rsidRPr="0077281D">
        <w:rPr>
          <w:b/>
          <w:bCs/>
          <w:lang w:val="en-GB"/>
        </w:rPr>
        <w:t xml:space="preserve">Details of the finance required from </w:t>
      </w:r>
      <w:r w:rsidR="0077281D">
        <w:rPr>
          <w:b/>
          <w:bCs/>
          <w:lang w:val="en-GB"/>
        </w:rPr>
        <w:t>each partner to fund the project</w:t>
      </w:r>
    </w:p>
    <w:p w14:paraId="3BAAE865" w14:textId="77777777" w:rsidR="00E6230B" w:rsidRPr="00DD19DB" w:rsidRDefault="00E6230B" w:rsidP="00E6230B">
      <w:pPr>
        <w:jc w:val="both"/>
        <w:rPr>
          <w:b/>
          <w:lang w:val="en-GB"/>
        </w:rPr>
      </w:pPr>
    </w:p>
    <w:tbl>
      <w:tblPr>
        <w:tblStyle w:val="Grilledutableau"/>
        <w:tblW w:w="0" w:type="auto"/>
        <w:tblLook w:val="04A0" w:firstRow="1" w:lastRow="0" w:firstColumn="1" w:lastColumn="0" w:noHBand="0" w:noVBand="1"/>
      </w:tblPr>
      <w:tblGrid>
        <w:gridCol w:w="2856"/>
        <w:gridCol w:w="1949"/>
        <w:gridCol w:w="1928"/>
        <w:gridCol w:w="1553"/>
        <w:gridCol w:w="1668"/>
        <w:gridCol w:w="1316"/>
        <w:gridCol w:w="1347"/>
        <w:gridCol w:w="1377"/>
      </w:tblGrid>
      <w:tr w:rsidR="00B81F55" w:rsidRPr="0077281D" w14:paraId="1EC8F6D1" w14:textId="77777777" w:rsidTr="001A676B">
        <w:tc>
          <w:tcPr>
            <w:tcW w:w="2904" w:type="dxa"/>
          </w:tcPr>
          <w:p w14:paraId="26A24967" w14:textId="77777777" w:rsidR="00B81F55" w:rsidRPr="00DD19DB" w:rsidRDefault="00D250C9" w:rsidP="00290F17">
            <w:pPr>
              <w:jc w:val="both"/>
              <w:rPr>
                <w:b/>
                <w:lang w:val="en-GB"/>
              </w:rPr>
            </w:pPr>
            <w:r w:rsidRPr="00DD19DB">
              <w:rPr>
                <w:b/>
                <w:bCs/>
                <w:lang w:val="en-GB"/>
              </w:rPr>
              <w:t>Partner/financial backer</w:t>
            </w:r>
            <w:r w:rsidR="0077281D">
              <w:rPr>
                <w:b/>
                <w:bCs/>
                <w:lang w:val="en-GB"/>
              </w:rPr>
              <w:t>s</w:t>
            </w:r>
          </w:p>
        </w:tc>
        <w:tc>
          <w:tcPr>
            <w:tcW w:w="2024" w:type="dxa"/>
          </w:tcPr>
          <w:p w14:paraId="3AE6BEAC" w14:textId="77777777" w:rsidR="00B81F55" w:rsidRPr="00DD19DB" w:rsidRDefault="0077281D" w:rsidP="00F2390A">
            <w:pPr>
              <w:ind w:left="-533" w:firstLine="533"/>
              <w:jc w:val="both"/>
              <w:rPr>
                <w:lang w:val="en-GB"/>
              </w:rPr>
            </w:pPr>
            <w:r>
              <w:rPr>
                <w:lang w:val="en-GB"/>
              </w:rPr>
              <w:t>Self-fund</w:t>
            </w:r>
            <w:r w:rsidR="00B81F55" w:rsidRPr="00DD19DB">
              <w:rPr>
                <w:lang w:val="en-GB"/>
              </w:rPr>
              <w:t>ing</w:t>
            </w:r>
          </w:p>
        </w:tc>
        <w:tc>
          <w:tcPr>
            <w:tcW w:w="1928" w:type="dxa"/>
          </w:tcPr>
          <w:p w14:paraId="412DA68C" w14:textId="77777777" w:rsidR="00B81F55" w:rsidRPr="00DD19DB" w:rsidRDefault="00B81F55" w:rsidP="00290F17">
            <w:pPr>
              <w:jc w:val="both"/>
              <w:rPr>
                <w:lang w:val="en-GB"/>
              </w:rPr>
            </w:pPr>
            <w:r w:rsidRPr="00DD19DB">
              <w:rPr>
                <w:lang w:val="en-GB"/>
              </w:rPr>
              <w:t>EAFRD/LEADER</w:t>
            </w:r>
          </w:p>
        </w:tc>
        <w:tc>
          <w:tcPr>
            <w:tcW w:w="1592" w:type="dxa"/>
          </w:tcPr>
          <w:p w14:paraId="0F5B2F71" w14:textId="77777777" w:rsidR="00B81F55" w:rsidRPr="00DD19DB" w:rsidRDefault="00B81F55" w:rsidP="0077281D">
            <w:pPr>
              <w:jc w:val="both"/>
              <w:rPr>
                <w:lang w:val="en-GB"/>
              </w:rPr>
            </w:pPr>
            <w:r w:rsidRPr="00DD19DB">
              <w:rPr>
                <w:lang w:val="en-GB"/>
              </w:rPr>
              <w:t>Region (</w:t>
            </w:r>
            <w:r w:rsidR="0077281D">
              <w:rPr>
                <w:lang w:val="en-GB"/>
              </w:rPr>
              <w:t>Provide the</w:t>
            </w:r>
            <w:r w:rsidRPr="00DD19DB">
              <w:rPr>
                <w:lang w:val="en-GB"/>
              </w:rPr>
              <w:t xml:space="preserve"> name)</w:t>
            </w:r>
          </w:p>
        </w:tc>
        <w:tc>
          <w:tcPr>
            <w:tcW w:w="1668" w:type="dxa"/>
          </w:tcPr>
          <w:p w14:paraId="3837A8B7" w14:textId="77777777" w:rsidR="00B81F55" w:rsidRPr="00DD19DB" w:rsidRDefault="00B81F55" w:rsidP="00290F17">
            <w:pPr>
              <w:jc w:val="both"/>
              <w:rPr>
                <w:lang w:val="en-GB"/>
              </w:rPr>
            </w:pPr>
            <w:proofErr w:type="spellStart"/>
            <w:r w:rsidRPr="00DD19DB">
              <w:rPr>
                <w:i/>
                <w:iCs/>
                <w:lang w:val="en-GB"/>
              </w:rPr>
              <w:t>Département</w:t>
            </w:r>
            <w:proofErr w:type="spellEnd"/>
            <w:r w:rsidR="0077281D">
              <w:rPr>
                <w:lang w:val="en-GB"/>
              </w:rPr>
              <w:t xml:space="preserve"> (Provide the</w:t>
            </w:r>
            <w:r w:rsidRPr="00DD19DB">
              <w:rPr>
                <w:lang w:val="en-GB"/>
              </w:rPr>
              <w:t xml:space="preserve"> name)</w:t>
            </w:r>
          </w:p>
        </w:tc>
        <w:tc>
          <w:tcPr>
            <w:tcW w:w="1332" w:type="dxa"/>
          </w:tcPr>
          <w:p w14:paraId="4A5043D4" w14:textId="77777777" w:rsidR="00B81F55" w:rsidRPr="00DD19DB" w:rsidRDefault="0077281D" w:rsidP="0077281D">
            <w:pPr>
              <w:jc w:val="both"/>
              <w:rPr>
                <w:lang w:val="en-GB"/>
              </w:rPr>
            </w:pPr>
            <w:proofErr w:type="gramStart"/>
            <w:r>
              <w:rPr>
                <w:lang w:val="en-GB"/>
              </w:rPr>
              <w:t>Other</w:t>
            </w:r>
            <w:proofErr w:type="gramEnd"/>
            <w:r>
              <w:rPr>
                <w:lang w:val="en-GB"/>
              </w:rPr>
              <w:t xml:space="preserve"> pub</w:t>
            </w:r>
            <w:r w:rsidR="001A676B" w:rsidRPr="00DD19DB">
              <w:rPr>
                <w:lang w:val="en-GB"/>
              </w:rPr>
              <w:t>.</w:t>
            </w:r>
            <w:r w:rsidR="00B81F55" w:rsidRPr="00DD19DB">
              <w:rPr>
                <w:lang w:val="en-GB"/>
              </w:rPr>
              <w:t xml:space="preserve"> </w:t>
            </w:r>
            <w:r>
              <w:rPr>
                <w:lang w:val="en-GB"/>
              </w:rPr>
              <w:t>fund. (provide the</w:t>
            </w:r>
            <w:r w:rsidR="00B81F55" w:rsidRPr="00DD19DB">
              <w:rPr>
                <w:lang w:val="en-GB"/>
              </w:rPr>
              <w:t xml:space="preserve"> name)</w:t>
            </w:r>
          </w:p>
        </w:tc>
        <w:tc>
          <w:tcPr>
            <w:tcW w:w="1373" w:type="dxa"/>
          </w:tcPr>
          <w:p w14:paraId="04470392" w14:textId="77777777" w:rsidR="00B81F55" w:rsidRPr="00DD19DB" w:rsidRDefault="00B81F55" w:rsidP="00290F17">
            <w:pPr>
              <w:jc w:val="both"/>
              <w:rPr>
                <w:lang w:val="en-GB"/>
              </w:rPr>
            </w:pPr>
            <w:r w:rsidRPr="00DD19DB">
              <w:rPr>
                <w:lang w:val="en-GB"/>
              </w:rPr>
              <w:t>Private contrib.</w:t>
            </w:r>
          </w:p>
        </w:tc>
        <w:tc>
          <w:tcPr>
            <w:tcW w:w="1399" w:type="dxa"/>
          </w:tcPr>
          <w:p w14:paraId="3360AC91" w14:textId="77777777" w:rsidR="00B81F55" w:rsidRPr="00DD19DB" w:rsidRDefault="00B81F55" w:rsidP="00290F17">
            <w:pPr>
              <w:jc w:val="both"/>
              <w:rPr>
                <w:lang w:val="en-GB"/>
              </w:rPr>
            </w:pPr>
            <w:r w:rsidRPr="00DD19DB">
              <w:rPr>
                <w:lang w:val="en-GB"/>
              </w:rPr>
              <w:t>total</w:t>
            </w:r>
          </w:p>
        </w:tc>
      </w:tr>
      <w:tr w:rsidR="00B81F55" w:rsidRPr="0077281D" w14:paraId="0C931E45" w14:textId="77777777" w:rsidTr="001A676B">
        <w:tc>
          <w:tcPr>
            <w:tcW w:w="2904" w:type="dxa"/>
          </w:tcPr>
          <w:p w14:paraId="1EB175FC" w14:textId="77777777" w:rsidR="00B81F55" w:rsidRPr="00DD19DB" w:rsidRDefault="00B81F55" w:rsidP="00290F17">
            <w:pPr>
              <w:jc w:val="both"/>
              <w:rPr>
                <w:highlight w:val="yellow"/>
                <w:lang w:val="en-GB"/>
              </w:rPr>
            </w:pPr>
            <w:r w:rsidRPr="00DD19DB">
              <w:rPr>
                <w:highlight w:val="yellow"/>
                <w:lang w:val="en-GB"/>
              </w:rPr>
              <w:t>Partner 1</w:t>
            </w:r>
          </w:p>
        </w:tc>
        <w:tc>
          <w:tcPr>
            <w:tcW w:w="2024" w:type="dxa"/>
          </w:tcPr>
          <w:p w14:paraId="19081805" w14:textId="77777777" w:rsidR="00B81F55" w:rsidRPr="00DD19DB" w:rsidRDefault="00B81F55" w:rsidP="00290F17">
            <w:pPr>
              <w:jc w:val="both"/>
              <w:rPr>
                <w:highlight w:val="yellow"/>
                <w:lang w:val="en-GB"/>
              </w:rPr>
            </w:pPr>
            <w:r w:rsidRPr="00DD19DB">
              <w:rPr>
                <w:highlight w:val="yellow"/>
                <w:lang w:val="en-GB"/>
              </w:rPr>
              <w:t>€2,000</w:t>
            </w:r>
          </w:p>
        </w:tc>
        <w:tc>
          <w:tcPr>
            <w:tcW w:w="1928" w:type="dxa"/>
          </w:tcPr>
          <w:p w14:paraId="668E38A1" w14:textId="77777777" w:rsidR="00B81F55" w:rsidRPr="00DD19DB" w:rsidRDefault="00B81F55" w:rsidP="00290F17">
            <w:pPr>
              <w:jc w:val="both"/>
              <w:rPr>
                <w:highlight w:val="yellow"/>
                <w:lang w:val="en-GB"/>
              </w:rPr>
            </w:pPr>
            <w:r w:rsidRPr="00DD19DB">
              <w:rPr>
                <w:highlight w:val="yellow"/>
                <w:lang w:val="en-GB"/>
              </w:rPr>
              <w:t>€5,000</w:t>
            </w:r>
          </w:p>
        </w:tc>
        <w:tc>
          <w:tcPr>
            <w:tcW w:w="1592" w:type="dxa"/>
          </w:tcPr>
          <w:p w14:paraId="791F56E5" w14:textId="77777777" w:rsidR="00B81F55" w:rsidRPr="00DD19DB" w:rsidRDefault="00B81F55" w:rsidP="00290F17">
            <w:pPr>
              <w:jc w:val="both"/>
              <w:rPr>
                <w:highlight w:val="yellow"/>
                <w:lang w:val="en-GB"/>
              </w:rPr>
            </w:pPr>
            <w:r w:rsidRPr="00DD19DB">
              <w:rPr>
                <w:highlight w:val="yellow"/>
                <w:lang w:val="en-GB"/>
              </w:rPr>
              <w:t>€3,000 (AQU)</w:t>
            </w:r>
          </w:p>
        </w:tc>
        <w:tc>
          <w:tcPr>
            <w:tcW w:w="1668" w:type="dxa"/>
          </w:tcPr>
          <w:p w14:paraId="42558A4C" w14:textId="77777777" w:rsidR="00B81F55" w:rsidRPr="00DD19DB" w:rsidRDefault="00B81F55" w:rsidP="00290F17">
            <w:pPr>
              <w:jc w:val="both"/>
              <w:rPr>
                <w:highlight w:val="yellow"/>
                <w:lang w:val="en-GB"/>
              </w:rPr>
            </w:pPr>
          </w:p>
        </w:tc>
        <w:tc>
          <w:tcPr>
            <w:tcW w:w="1332" w:type="dxa"/>
          </w:tcPr>
          <w:p w14:paraId="66A7703B" w14:textId="77777777" w:rsidR="00B81F55" w:rsidRPr="00DD19DB" w:rsidRDefault="00B81F55" w:rsidP="00290F17">
            <w:pPr>
              <w:jc w:val="both"/>
              <w:rPr>
                <w:highlight w:val="yellow"/>
                <w:lang w:val="en-GB"/>
              </w:rPr>
            </w:pPr>
          </w:p>
        </w:tc>
        <w:tc>
          <w:tcPr>
            <w:tcW w:w="1373" w:type="dxa"/>
          </w:tcPr>
          <w:p w14:paraId="4089737B" w14:textId="77777777" w:rsidR="00B81F55" w:rsidRPr="00DD19DB" w:rsidRDefault="00B81F55" w:rsidP="00290F17">
            <w:pPr>
              <w:jc w:val="both"/>
              <w:rPr>
                <w:highlight w:val="yellow"/>
                <w:lang w:val="en-GB"/>
              </w:rPr>
            </w:pPr>
          </w:p>
        </w:tc>
        <w:tc>
          <w:tcPr>
            <w:tcW w:w="1399" w:type="dxa"/>
          </w:tcPr>
          <w:p w14:paraId="74200CAC" w14:textId="77777777" w:rsidR="00B81F55" w:rsidRPr="00DD19DB" w:rsidRDefault="00B81F55" w:rsidP="00290F17">
            <w:pPr>
              <w:jc w:val="both"/>
              <w:rPr>
                <w:highlight w:val="yellow"/>
                <w:lang w:val="en-GB"/>
              </w:rPr>
            </w:pPr>
            <w:r w:rsidRPr="00DD19DB">
              <w:rPr>
                <w:highlight w:val="yellow"/>
                <w:lang w:val="en-GB"/>
              </w:rPr>
              <w:t>€10,000</w:t>
            </w:r>
          </w:p>
        </w:tc>
      </w:tr>
      <w:tr w:rsidR="00B81F55" w:rsidRPr="0077281D" w14:paraId="6F18E0EA" w14:textId="77777777" w:rsidTr="001A676B">
        <w:tc>
          <w:tcPr>
            <w:tcW w:w="2904" w:type="dxa"/>
          </w:tcPr>
          <w:p w14:paraId="02FCF33E" w14:textId="77777777" w:rsidR="00B81F55" w:rsidRPr="00DD19DB" w:rsidRDefault="00B81F55" w:rsidP="00290F17">
            <w:pPr>
              <w:jc w:val="both"/>
              <w:rPr>
                <w:highlight w:val="yellow"/>
                <w:lang w:val="en-GB"/>
              </w:rPr>
            </w:pPr>
            <w:r w:rsidRPr="00DD19DB">
              <w:rPr>
                <w:highlight w:val="yellow"/>
                <w:lang w:val="en-GB"/>
              </w:rPr>
              <w:t>Partner 2</w:t>
            </w:r>
          </w:p>
        </w:tc>
        <w:tc>
          <w:tcPr>
            <w:tcW w:w="2024" w:type="dxa"/>
          </w:tcPr>
          <w:p w14:paraId="3D0C5183" w14:textId="77777777" w:rsidR="00B81F55" w:rsidRPr="00DD19DB" w:rsidRDefault="00B81F55" w:rsidP="00290F17">
            <w:pPr>
              <w:jc w:val="both"/>
              <w:rPr>
                <w:highlight w:val="yellow"/>
                <w:lang w:val="en-GB"/>
              </w:rPr>
            </w:pPr>
            <w:r w:rsidRPr="00DD19DB">
              <w:rPr>
                <w:highlight w:val="yellow"/>
                <w:lang w:val="en-GB"/>
              </w:rPr>
              <w:t>€5,000</w:t>
            </w:r>
          </w:p>
        </w:tc>
        <w:tc>
          <w:tcPr>
            <w:tcW w:w="1928" w:type="dxa"/>
          </w:tcPr>
          <w:p w14:paraId="1C9FED14" w14:textId="77777777" w:rsidR="00B81F55" w:rsidRPr="00DD19DB" w:rsidRDefault="00B81F55" w:rsidP="00290F17">
            <w:pPr>
              <w:jc w:val="both"/>
              <w:rPr>
                <w:highlight w:val="yellow"/>
                <w:lang w:val="en-GB"/>
              </w:rPr>
            </w:pPr>
            <w:r w:rsidRPr="00DD19DB">
              <w:rPr>
                <w:highlight w:val="yellow"/>
                <w:lang w:val="en-GB"/>
              </w:rPr>
              <w:t>€5,000</w:t>
            </w:r>
          </w:p>
        </w:tc>
        <w:tc>
          <w:tcPr>
            <w:tcW w:w="1592" w:type="dxa"/>
          </w:tcPr>
          <w:p w14:paraId="3E56E49E" w14:textId="77777777" w:rsidR="00B81F55" w:rsidRPr="00DD19DB" w:rsidRDefault="00B81F55" w:rsidP="00290F17">
            <w:pPr>
              <w:jc w:val="both"/>
              <w:rPr>
                <w:highlight w:val="yellow"/>
                <w:lang w:val="en-GB"/>
              </w:rPr>
            </w:pPr>
          </w:p>
        </w:tc>
        <w:tc>
          <w:tcPr>
            <w:tcW w:w="1668" w:type="dxa"/>
          </w:tcPr>
          <w:p w14:paraId="268D5EC3" w14:textId="77777777" w:rsidR="00B81F55" w:rsidRPr="00DD19DB" w:rsidRDefault="00B81F55" w:rsidP="00290F17">
            <w:pPr>
              <w:jc w:val="both"/>
              <w:rPr>
                <w:highlight w:val="yellow"/>
                <w:lang w:val="en-GB"/>
              </w:rPr>
            </w:pPr>
          </w:p>
        </w:tc>
        <w:tc>
          <w:tcPr>
            <w:tcW w:w="1332" w:type="dxa"/>
          </w:tcPr>
          <w:p w14:paraId="18791EC2" w14:textId="77777777" w:rsidR="00B81F55" w:rsidRPr="00DD19DB" w:rsidRDefault="00B81F55" w:rsidP="00290F17">
            <w:pPr>
              <w:jc w:val="both"/>
              <w:rPr>
                <w:highlight w:val="yellow"/>
                <w:lang w:val="en-GB"/>
              </w:rPr>
            </w:pPr>
          </w:p>
        </w:tc>
        <w:tc>
          <w:tcPr>
            <w:tcW w:w="1373" w:type="dxa"/>
          </w:tcPr>
          <w:p w14:paraId="799DA9A0" w14:textId="77777777" w:rsidR="00B81F55" w:rsidRPr="00DD19DB" w:rsidRDefault="00B81F55" w:rsidP="00290F17">
            <w:pPr>
              <w:jc w:val="both"/>
              <w:rPr>
                <w:highlight w:val="yellow"/>
                <w:lang w:val="en-GB"/>
              </w:rPr>
            </w:pPr>
            <w:r w:rsidRPr="00DD19DB">
              <w:rPr>
                <w:highlight w:val="yellow"/>
                <w:lang w:val="en-GB"/>
              </w:rPr>
              <w:t>€1,000</w:t>
            </w:r>
          </w:p>
        </w:tc>
        <w:tc>
          <w:tcPr>
            <w:tcW w:w="1399" w:type="dxa"/>
          </w:tcPr>
          <w:p w14:paraId="30816553" w14:textId="77777777" w:rsidR="00B81F55" w:rsidRPr="00DD19DB" w:rsidRDefault="00B81F55" w:rsidP="00290F17">
            <w:pPr>
              <w:jc w:val="both"/>
              <w:rPr>
                <w:highlight w:val="yellow"/>
                <w:lang w:val="en-GB"/>
              </w:rPr>
            </w:pPr>
            <w:r w:rsidRPr="00DD19DB">
              <w:rPr>
                <w:highlight w:val="yellow"/>
                <w:lang w:val="en-GB"/>
              </w:rPr>
              <w:t>€11,000</w:t>
            </w:r>
          </w:p>
        </w:tc>
      </w:tr>
      <w:tr w:rsidR="00B81F55" w:rsidRPr="00DD19DB" w14:paraId="2F17171B" w14:textId="77777777" w:rsidTr="001A676B">
        <w:tc>
          <w:tcPr>
            <w:tcW w:w="2904" w:type="dxa"/>
          </w:tcPr>
          <w:p w14:paraId="287960F4" w14:textId="77777777" w:rsidR="00B81F55" w:rsidRPr="00DD19DB" w:rsidRDefault="00B81F55" w:rsidP="00290F17">
            <w:pPr>
              <w:jc w:val="both"/>
              <w:rPr>
                <w:highlight w:val="yellow"/>
                <w:lang w:val="en-GB"/>
              </w:rPr>
            </w:pPr>
            <w:r w:rsidRPr="00DD19DB">
              <w:rPr>
                <w:highlight w:val="yellow"/>
                <w:lang w:val="en-GB"/>
              </w:rPr>
              <w:t>Partner 3</w:t>
            </w:r>
          </w:p>
        </w:tc>
        <w:tc>
          <w:tcPr>
            <w:tcW w:w="2024" w:type="dxa"/>
          </w:tcPr>
          <w:p w14:paraId="53893280" w14:textId="77777777" w:rsidR="00B81F55" w:rsidRPr="00DD19DB" w:rsidRDefault="00B81F55" w:rsidP="00290F17">
            <w:pPr>
              <w:jc w:val="both"/>
              <w:rPr>
                <w:highlight w:val="yellow"/>
                <w:lang w:val="en-GB"/>
              </w:rPr>
            </w:pPr>
            <w:r w:rsidRPr="00DD19DB">
              <w:rPr>
                <w:highlight w:val="yellow"/>
                <w:lang w:val="en-GB"/>
              </w:rPr>
              <w:t>€5,000</w:t>
            </w:r>
          </w:p>
        </w:tc>
        <w:tc>
          <w:tcPr>
            <w:tcW w:w="1928" w:type="dxa"/>
          </w:tcPr>
          <w:p w14:paraId="51634BBD" w14:textId="77777777" w:rsidR="00B81F55" w:rsidRPr="00DD19DB" w:rsidRDefault="00B81F55" w:rsidP="00290F17">
            <w:pPr>
              <w:jc w:val="both"/>
              <w:rPr>
                <w:highlight w:val="yellow"/>
                <w:lang w:val="en-GB"/>
              </w:rPr>
            </w:pPr>
          </w:p>
        </w:tc>
        <w:tc>
          <w:tcPr>
            <w:tcW w:w="1592" w:type="dxa"/>
          </w:tcPr>
          <w:p w14:paraId="695D796F" w14:textId="77777777" w:rsidR="00B81F55" w:rsidRPr="00DD19DB" w:rsidRDefault="00B81F55" w:rsidP="00290F17">
            <w:pPr>
              <w:jc w:val="both"/>
              <w:rPr>
                <w:b/>
                <w:highlight w:val="yellow"/>
                <w:lang w:val="en-GB"/>
              </w:rPr>
            </w:pPr>
          </w:p>
        </w:tc>
        <w:tc>
          <w:tcPr>
            <w:tcW w:w="1668" w:type="dxa"/>
          </w:tcPr>
          <w:p w14:paraId="4208871E" w14:textId="77777777" w:rsidR="00B81F55" w:rsidRPr="00DD19DB" w:rsidRDefault="00B81F55" w:rsidP="00290F17">
            <w:pPr>
              <w:jc w:val="both"/>
              <w:rPr>
                <w:highlight w:val="yellow"/>
                <w:lang w:val="en-GB"/>
              </w:rPr>
            </w:pPr>
          </w:p>
        </w:tc>
        <w:tc>
          <w:tcPr>
            <w:tcW w:w="1332" w:type="dxa"/>
          </w:tcPr>
          <w:p w14:paraId="5C346409" w14:textId="77777777" w:rsidR="00B81F55" w:rsidRPr="00DD19DB" w:rsidRDefault="00B81F55" w:rsidP="00290F17">
            <w:pPr>
              <w:jc w:val="both"/>
              <w:rPr>
                <w:highlight w:val="yellow"/>
                <w:lang w:val="en-GB"/>
              </w:rPr>
            </w:pPr>
          </w:p>
        </w:tc>
        <w:tc>
          <w:tcPr>
            <w:tcW w:w="1373" w:type="dxa"/>
          </w:tcPr>
          <w:p w14:paraId="60EE9AD0" w14:textId="77777777" w:rsidR="00B81F55" w:rsidRPr="00DD19DB" w:rsidRDefault="00B81F55" w:rsidP="00290F17">
            <w:pPr>
              <w:jc w:val="both"/>
              <w:rPr>
                <w:highlight w:val="yellow"/>
                <w:lang w:val="en-GB"/>
              </w:rPr>
            </w:pPr>
          </w:p>
        </w:tc>
        <w:tc>
          <w:tcPr>
            <w:tcW w:w="1399" w:type="dxa"/>
          </w:tcPr>
          <w:p w14:paraId="3CB60CD5" w14:textId="77777777" w:rsidR="00B81F55" w:rsidRPr="00DD19DB" w:rsidRDefault="00B81F55" w:rsidP="00290F17">
            <w:pPr>
              <w:jc w:val="both"/>
              <w:rPr>
                <w:highlight w:val="yellow"/>
                <w:lang w:val="en-GB"/>
              </w:rPr>
            </w:pPr>
            <w:r w:rsidRPr="00DD19DB">
              <w:rPr>
                <w:highlight w:val="yellow"/>
                <w:lang w:val="en-GB"/>
              </w:rPr>
              <w:t>€5,000</w:t>
            </w:r>
          </w:p>
        </w:tc>
      </w:tr>
      <w:tr w:rsidR="00B81F55" w:rsidRPr="00DD19DB" w14:paraId="4EA1F8D7" w14:textId="77777777" w:rsidTr="001A676B">
        <w:tc>
          <w:tcPr>
            <w:tcW w:w="2904" w:type="dxa"/>
          </w:tcPr>
          <w:p w14:paraId="23DE247A" w14:textId="77777777" w:rsidR="00B81F55" w:rsidRPr="00DD19DB" w:rsidRDefault="00B81F55" w:rsidP="00290F17">
            <w:pPr>
              <w:jc w:val="both"/>
              <w:rPr>
                <w:b/>
                <w:lang w:val="en-GB"/>
              </w:rPr>
            </w:pPr>
          </w:p>
        </w:tc>
        <w:tc>
          <w:tcPr>
            <w:tcW w:w="2024" w:type="dxa"/>
          </w:tcPr>
          <w:p w14:paraId="1C2A229B" w14:textId="77777777" w:rsidR="00B81F55" w:rsidRPr="00DD19DB" w:rsidRDefault="00B81F55" w:rsidP="00290F17">
            <w:pPr>
              <w:jc w:val="both"/>
              <w:rPr>
                <w:highlight w:val="yellow"/>
                <w:lang w:val="en-GB"/>
              </w:rPr>
            </w:pPr>
          </w:p>
        </w:tc>
        <w:tc>
          <w:tcPr>
            <w:tcW w:w="1928" w:type="dxa"/>
          </w:tcPr>
          <w:p w14:paraId="177E5653" w14:textId="77777777" w:rsidR="00B81F55" w:rsidRPr="00DD19DB" w:rsidRDefault="00B81F55" w:rsidP="00290F17">
            <w:pPr>
              <w:jc w:val="both"/>
              <w:rPr>
                <w:highlight w:val="yellow"/>
                <w:lang w:val="en-GB"/>
              </w:rPr>
            </w:pPr>
          </w:p>
        </w:tc>
        <w:tc>
          <w:tcPr>
            <w:tcW w:w="1592" w:type="dxa"/>
          </w:tcPr>
          <w:p w14:paraId="64C2629A" w14:textId="77777777" w:rsidR="00B81F55" w:rsidRPr="00DD19DB" w:rsidRDefault="00B81F55" w:rsidP="00290F17">
            <w:pPr>
              <w:jc w:val="both"/>
              <w:rPr>
                <w:b/>
                <w:highlight w:val="yellow"/>
                <w:lang w:val="en-GB"/>
              </w:rPr>
            </w:pPr>
          </w:p>
        </w:tc>
        <w:tc>
          <w:tcPr>
            <w:tcW w:w="1668" w:type="dxa"/>
          </w:tcPr>
          <w:p w14:paraId="104D8D7B" w14:textId="77777777" w:rsidR="00B81F55" w:rsidRPr="00DD19DB" w:rsidRDefault="00B81F55" w:rsidP="00290F17">
            <w:pPr>
              <w:jc w:val="both"/>
              <w:rPr>
                <w:highlight w:val="yellow"/>
                <w:lang w:val="en-GB"/>
              </w:rPr>
            </w:pPr>
          </w:p>
        </w:tc>
        <w:tc>
          <w:tcPr>
            <w:tcW w:w="1332" w:type="dxa"/>
          </w:tcPr>
          <w:p w14:paraId="0A3971DE" w14:textId="77777777" w:rsidR="00B81F55" w:rsidRPr="00DD19DB" w:rsidRDefault="00B81F55" w:rsidP="00290F17">
            <w:pPr>
              <w:jc w:val="both"/>
              <w:rPr>
                <w:highlight w:val="yellow"/>
                <w:lang w:val="en-GB"/>
              </w:rPr>
            </w:pPr>
          </w:p>
        </w:tc>
        <w:tc>
          <w:tcPr>
            <w:tcW w:w="1373" w:type="dxa"/>
          </w:tcPr>
          <w:p w14:paraId="58D1FE61" w14:textId="77777777" w:rsidR="00B81F55" w:rsidRPr="00DD19DB" w:rsidRDefault="00B81F55" w:rsidP="00290F17">
            <w:pPr>
              <w:jc w:val="both"/>
              <w:rPr>
                <w:highlight w:val="yellow"/>
                <w:lang w:val="en-GB"/>
              </w:rPr>
            </w:pPr>
          </w:p>
        </w:tc>
        <w:tc>
          <w:tcPr>
            <w:tcW w:w="1399" w:type="dxa"/>
          </w:tcPr>
          <w:p w14:paraId="0B18B9F1" w14:textId="77777777" w:rsidR="00B81F55" w:rsidRPr="00DD19DB" w:rsidRDefault="00B81F55" w:rsidP="00290F17">
            <w:pPr>
              <w:jc w:val="both"/>
              <w:rPr>
                <w:highlight w:val="yellow"/>
                <w:lang w:val="en-GB"/>
              </w:rPr>
            </w:pPr>
          </w:p>
        </w:tc>
      </w:tr>
      <w:tr w:rsidR="00B81F55" w:rsidRPr="00DD19DB" w14:paraId="692220B3" w14:textId="77777777" w:rsidTr="001A676B">
        <w:tc>
          <w:tcPr>
            <w:tcW w:w="2904" w:type="dxa"/>
          </w:tcPr>
          <w:p w14:paraId="36D422FA" w14:textId="77777777" w:rsidR="00B81F55" w:rsidRPr="00DD19DB" w:rsidRDefault="00B81F55" w:rsidP="00290F17">
            <w:pPr>
              <w:jc w:val="both"/>
              <w:rPr>
                <w:lang w:val="en-GB"/>
              </w:rPr>
            </w:pPr>
            <w:r w:rsidRPr="00DD19DB">
              <w:rPr>
                <w:lang w:val="en-GB"/>
              </w:rPr>
              <w:t xml:space="preserve">Total </w:t>
            </w:r>
          </w:p>
        </w:tc>
        <w:tc>
          <w:tcPr>
            <w:tcW w:w="2024" w:type="dxa"/>
          </w:tcPr>
          <w:p w14:paraId="034EA69E" w14:textId="77777777" w:rsidR="00B81F55" w:rsidRPr="00DD19DB" w:rsidRDefault="00B81F55" w:rsidP="00290F17">
            <w:pPr>
              <w:jc w:val="both"/>
              <w:rPr>
                <w:highlight w:val="yellow"/>
                <w:lang w:val="en-GB"/>
              </w:rPr>
            </w:pPr>
            <w:r w:rsidRPr="00DD19DB">
              <w:rPr>
                <w:highlight w:val="yellow"/>
                <w:lang w:val="en-GB"/>
              </w:rPr>
              <w:t>€12,000</w:t>
            </w:r>
          </w:p>
        </w:tc>
        <w:tc>
          <w:tcPr>
            <w:tcW w:w="1928" w:type="dxa"/>
          </w:tcPr>
          <w:p w14:paraId="7B5AAE0C" w14:textId="77777777" w:rsidR="00B81F55" w:rsidRPr="00DD19DB" w:rsidRDefault="00B81F55" w:rsidP="00290F17">
            <w:pPr>
              <w:jc w:val="both"/>
              <w:rPr>
                <w:highlight w:val="yellow"/>
                <w:lang w:val="en-GB"/>
              </w:rPr>
            </w:pPr>
            <w:r w:rsidRPr="00DD19DB">
              <w:rPr>
                <w:highlight w:val="yellow"/>
                <w:lang w:val="en-GB"/>
              </w:rPr>
              <w:t>€10,000</w:t>
            </w:r>
          </w:p>
        </w:tc>
        <w:tc>
          <w:tcPr>
            <w:tcW w:w="1592" w:type="dxa"/>
          </w:tcPr>
          <w:p w14:paraId="60D3FA78" w14:textId="77777777" w:rsidR="00B81F55" w:rsidRPr="00DD19DB" w:rsidRDefault="00B81F55" w:rsidP="00290F17">
            <w:pPr>
              <w:jc w:val="both"/>
              <w:rPr>
                <w:highlight w:val="yellow"/>
                <w:lang w:val="en-GB"/>
              </w:rPr>
            </w:pPr>
            <w:r w:rsidRPr="00DD19DB">
              <w:rPr>
                <w:highlight w:val="yellow"/>
                <w:lang w:val="en-GB"/>
              </w:rPr>
              <w:t>€3,000</w:t>
            </w:r>
          </w:p>
        </w:tc>
        <w:tc>
          <w:tcPr>
            <w:tcW w:w="1668" w:type="dxa"/>
          </w:tcPr>
          <w:p w14:paraId="3F3CC4F4" w14:textId="77777777" w:rsidR="00B81F55" w:rsidRPr="00DD19DB" w:rsidRDefault="00B81F55" w:rsidP="00290F17">
            <w:pPr>
              <w:jc w:val="both"/>
              <w:rPr>
                <w:highlight w:val="yellow"/>
                <w:lang w:val="en-GB"/>
              </w:rPr>
            </w:pPr>
          </w:p>
        </w:tc>
        <w:tc>
          <w:tcPr>
            <w:tcW w:w="1332" w:type="dxa"/>
          </w:tcPr>
          <w:p w14:paraId="195CAC0B" w14:textId="77777777" w:rsidR="00B81F55" w:rsidRPr="00DD19DB" w:rsidRDefault="00B81F55" w:rsidP="00290F17">
            <w:pPr>
              <w:jc w:val="both"/>
              <w:rPr>
                <w:highlight w:val="yellow"/>
                <w:lang w:val="en-GB"/>
              </w:rPr>
            </w:pPr>
          </w:p>
        </w:tc>
        <w:tc>
          <w:tcPr>
            <w:tcW w:w="1373" w:type="dxa"/>
          </w:tcPr>
          <w:p w14:paraId="1340EEF3" w14:textId="77777777" w:rsidR="00B81F55" w:rsidRPr="00DD19DB" w:rsidRDefault="00B81F55" w:rsidP="00290F17">
            <w:pPr>
              <w:jc w:val="both"/>
              <w:rPr>
                <w:highlight w:val="yellow"/>
                <w:lang w:val="en-GB"/>
              </w:rPr>
            </w:pPr>
            <w:r w:rsidRPr="00DD19DB">
              <w:rPr>
                <w:highlight w:val="yellow"/>
                <w:lang w:val="en-GB"/>
              </w:rPr>
              <w:t>€1,000</w:t>
            </w:r>
          </w:p>
        </w:tc>
        <w:tc>
          <w:tcPr>
            <w:tcW w:w="1399" w:type="dxa"/>
          </w:tcPr>
          <w:p w14:paraId="3D1BA8A9" w14:textId="77777777" w:rsidR="00B81F55" w:rsidRPr="00DD19DB" w:rsidRDefault="00B81F55" w:rsidP="00290F17">
            <w:pPr>
              <w:jc w:val="both"/>
              <w:rPr>
                <w:highlight w:val="yellow"/>
                <w:lang w:val="en-GB"/>
              </w:rPr>
            </w:pPr>
            <w:r w:rsidRPr="00DD19DB">
              <w:rPr>
                <w:highlight w:val="yellow"/>
                <w:lang w:val="en-GB"/>
              </w:rPr>
              <w:t>€26,000</w:t>
            </w:r>
          </w:p>
        </w:tc>
      </w:tr>
    </w:tbl>
    <w:p w14:paraId="5D4D73E7" w14:textId="77777777" w:rsidR="00E6230B" w:rsidRPr="00DD19DB" w:rsidRDefault="00E6230B" w:rsidP="00491AE0">
      <w:pPr>
        <w:jc w:val="both"/>
        <w:rPr>
          <w:b/>
          <w:lang w:val="en-GB"/>
        </w:rPr>
      </w:pPr>
    </w:p>
    <w:sectPr w:rsidR="00E6230B" w:rsidRPr="00DD19DB" w:rsidSect="00E6230B">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eur" w:initials="A">
    <w:p w14:paraId="230473D4" w14:textId="77777777" w:rsidR="00EB5886" w:rsidRPr="00EB5886" w:rsidRDefault="00EB5886">
      <w:pPr>
        <w:pStyle w:val="Commentaire"/>
        <w:rPr>
          <w:lang w:val="en-US"/>
        </w:rPr>
      </w:pPr>
      <w:r>
        <w:rPr>
          <w:rStyle w:val="Marquedecommentaire"/>
        </w:rPr>
        <w:annotationRef/>
      </w:r>
      <w:r w:rsidR="008D2D98" w:rsidRPr="006E40E2">
        <w:rPr>
          <w:lang w:val="en-US"/>
        </w:rPr>
        <w:t>I</w:t>
      </w:r>
      <w:r w:rsidR="008D2D98">
        <w:rPr>
          <w:lang w:val="en-US"/>
        </w:rPr>
        <w:t>f a LEAD partner is mention</w:t>
      </w:r>
      <w:r w:rsidR="008D2D98" w:rsidRPr="006E40E2">
        <w:rPr>
          <w:lang w:val="en-US"/>
        </w:rPr>
        <w:t xml:space="preserve">ed - highly </w:t>
      </w:r>
      <w:proofErr w:type="spellStart"/>
      <w:r w:rsidR="008D2D98" w:rsidRPr="006E40E2">
        <w:rPr>
          <w:lang w:val="en-US"/>
        </w:rPr>
        <w:t>recommanded</w:t>
      </w:r>
      <w:proofErr w:type="spellEnd"/>
    </w:p>
  </w:comment>
  <w:comment w:id="2" w:author="Auteur" w:initials="A">
    <w:p w14:paraId="7CDC639A" w14:textId="77777777" w:rsidR="00447EBA" w:rsidRPr="00447EBA" w:rsidRDefault="00447EBA">
      <w:pPr>
        <w:pStyle w:val="Commentaire"/>
        <w:rPr>
          <w:lang w:val="en-US"/>
        </w:rPr>
      </w:pPr>
      <w:r>
        <w:rPr>
          <w:rStyle w:val="Marquedecommentaire"/>
        </w:rPr>
        <w:annotationRef/>
      </w:r>
      <w:r w:rsidR="008D2D98" w:rsidRPr="00447EBA">
        <w:rPr>
          <w:lang w:val="en-US"/>
        </w:rPr>
        <w:t xml:space="preserve">The representatives and signatories of the LAG are the same as those of the LAG convention (president of the LAG and/or of the leading </w:t>
      </w:r>
      <w:proofErr w:type="spellStart"/>
      <w:r w:rsidR="008D2D98" w:rsidRPr="00447EBA">
        <w:rPr>
          <w:lang w:val="en-US"/>
        </w:rPr>
        <w:t>organisation</w:t>
      </w:r>
      <w:proofErr w:type="spellEnd"/>
      <w:r w:rsidR="008D2D98" w:rsidRPr="00447EBA">
        <w:rPr>
          <w:lang w:val="en-US"/>
        </w:rPr>
        <w:t>)</w:t>
      </w:r>
    </w:p>
  </w:comment>
  <w:comment w:id="3" w:author="Auteur" w:initials="A">
    <w:p w14:paraId="2DE6181D" w14:textId="77777777" w:rsidR="00ED3844" w:rsidRPr="00C358B3" w:rsidRDefault="00ED3844">
      <w:pPr>
        <w:pStyle w:val="Commentaire"/>
        <w:rPr>
          <w:lang w:val="en-US"/>
        </w:rPr>
      </w:pPr>
      <w:r>
        <w:rPr>
          <w:rStyle w:val="Marquedecommentaire"/>
        </w:rPr>
        <w:annotationRef/>
      </w:r>
      <w:r w:rsidR="008D2D98" w:rsidRPr="00C358B3">
        <w:rPr>
          <w:lang w:val="en-US"/>
        </w:rPr>
        <w:t>Duplicate according to the number of LAG cooperation regions</w:t>
      </w:r>
    </w:p>
  </w:comment>
  <w:comment w:id="4" w:author="Auteur" w:initials="A">
    <w:p w14:paraId="6F37CC1A" w14:textId="77777777" w:rsidR="00ED3844" w:rsidRPr="00ED3844" w:rsidRDefault="00ED3844">
      <w:pPr>
        <w:pStyle w:val="Commentaire"/>
        <w:rPr>
          <w:lang w:val="en-US"/>
        </w:rPr>
      </w:pPr>
      <w:r>
        <w:rPr>
          <w:rStyle w:val="Marquedecommentaire"/>
        </w:rPr>
        <w:annotationRef/>
      </w:r>
      <w:proofErr w:type="gramStart"/>
      <w:r w:rsidR="008D2D98" w:rsidRPr="00ED3844">
        <w:rPr>
          <w:lang w:val="en-US"/>
        </w:rPr>
        <w:t>Optional :</w:t>
      </w:r>
      <w:proofErr w:type="gramEnd"/>
      <w:r w:rsidR="008D2D98" w:rsidRPr="00ED3844">
        <w:rPr>
          <w:lang w:val="en-US"/>
        </w:rPr>
        <w:t xml:space="preserve"> decision approving principle of the cooperation project (maybe before submitting the projects). </w:t>
      </w:r>
      <w:r w:rsidR="008D2D98" w:rsidRPr="00450365">
        <w:rPr>
          <w:lang w:val="en-US"/>
        </w:rPr>
        <w:t>Duplicate according to the number of LAG cooperation regions</w:t>
      </w:r>
    </w:p>
  </w:comment>
  <w:comment w:id="5" w:author="Auteur" w:initials="A">
    <w:p w14:paraId="4A9DEACB" w14:textId="77777777" w:rsidR="00450365" w:rsidRPr="006352A9" w:rsidRDefault="00450365">
      <w:pPr>
        <w:pStyle w:val="Commentaire"/>
        <w:rPr>
          <w:lang w:val="en-US"/>
        </w:rPr>
      </w:pPr>
      <w:r>
        <w:rPr>
          <w:rStyle w:val="Marquedecommentaire"/>
        </w:rPr>
        <w:annotationRef/>
      </w:r>
      <w:r w:rsidR="008D2D98" w:rsidRPr="006352A9">
        <w:rPr>
          <w:lang w:val="en-US"/>
        </w:rPr>
        <w:t>Remove if there is no LEAD partner</w:t>
      </w:r>
    </w:p>
  </w:comment>
  <w:comment w:id="6" w:author="Auteur" w:initials="A">
    <w:p w14:paraId="27455693" w14:textId="77777777" w:rsidR="006352A9" w:rsidRPr="00C358B3" w:rsidRDefault="006352A9">
      <w:pPr>
        <w:pStyle w:val="Commentaire"/>
        <w:rPr>
          <w:lang w:val="en-US"/>
        </w:rPr>
      </w:pPr>
      <w:r>
        <w:rPr>
          <w:rStyle w:val="Marquedecommentaire"/>
        </w:rPr>
        <w:annotationRef/>
      </w:r>
      <w:r w:rsidR="008D2D98" w:rsidRPr="00C358B3">
        <w:rPr>
          <w:lang w:val="en-US"/>
        </w:rPr>
        <w:t>Remove if there is no LEAD partner</w:t>
      </w:r>
    </w:p>
  </w:comment>
  <w:comment w:id="7" w:author="Auteur" w:initials="A">
    <w:p w14:paraId="2A16FD4D" w14:textId="77777777" w:rsidR="00AA7CA8" w:rsidRPr="00294419" w:rsidRDefault="00AA7CA8">
      <w:pPr>
        <w:pStyle w:val="Commentaire"/>
        <w:rPr>
          <w:lang w:val="en-US"/>
        </w:rPr>
      </w:pPr>
      <w:r>
        <w:rPr>
          <w:rStyle w:val="Marquedecommentaire"/>
        </w:rPr>
        <w:annotationRef/>
      </w:r>
      <w:r w:rsidR="008D2D98" w:rsidRPr="00294419">
        <w:rPr>
          <w:lang w:val="en-US"/>
        </w:rPr>
        <w:t>If there is no LEAD partner, replace with "the partners"</w:t>
      </w:r>
    </w:p>
  </w:comment>
  <w:comment w:id="8" w:author="Auteur" w:initials="A">
    <w:p w14:paraId="4F0039C8" w14:textId="77777777" w:rsidR="00AE06AD" w:rsidRDefault="00AE06AD">
      <w:pPr>
        <w:pStyle w:val="Commentaire"/>
      </w:pPr>
      <w:r>
        <w:rPr>
          <w:rStyle w:val="Marquedecommentaire"/>
        </w:rPr>
        <w:annotationRef/>
      </w:r>
      <w:proofErr w:type="spellStart"/>
      <w:r w:rsidR="0077281D">
        <w:t>Remove</w:t>
      </w:r>
      <w:proofErr w:type="spellEnd"/>
      <w:r w:rsidR="0077281D">
        <w:t xml:space="preserve"> if </w:t>
      </w:r>
      <w:proofErr w:type="spellStart"/>
      <w:r w:rsidR="0077281D">
        <w:t>there</w:t>
      </w:r>
      <w:proofErr w:type="spellEnd"/>
      <w:r w:rsidR="0077281D">
        <w:t xml:space="preserve"> </w:t>
      </w:r>
      <w:proofErr w:type="spellStart"/>
      <w:r w:rsidR="0077281D">
        <w:t>is</w:t>
      </w:r>
      <w:proofErr w:type="spellEnd"/>
      <w:r w:rsidR="0077281D">
        <w:t xml:space="preserve"> no LEAD </w:t>
      </w:r>
      <w:proofErr w:type="spellStart"/>
      <w:r w:rsidR="0077281D">
        <w:t>partner</w:t>
      </w:r>
      <w:proofErr w:type="spellEnd"/>
    </w:p>
  </w:comment>
  <w:comment w:id="9" w:author="Auteur" w:initials="A">
    <w:p w14:paraId="56B57A15" w14:textId="77777777" w:rsidR="00FB58F3" w:rsidRDefault="00FB58F3">
      <w:pPr>
        <w:pStyle w:val="Commentaire"/>
      </w:pPr>
      <w:r>
        <w:rPr>
          <w:rStyle w:val="Marquedecommentaire"/>
        </w:rPr>
        <w:annotationRef/>
      </w:r>
      <w:proofErr w:type="spellStart"/>
      <w:r w:rsidR="0077281D">
        <w:t>Remove</w:t>
      </w:r>
      <w:proofErr w:type="spellEnd"/>
      <w:r w:rsidR="0077281D">
        <w:t xml:space="preserve"> if all the </w:t>
      </w:r>
      <w:proofErr w:type="spellStart"/>
      <w:r w:rsidR="0077281D">
        <w:t>partner</w:t>
      </w:r>
      <w:proofErr w:type="spellEnd"/>
      <w:r w:rsidR="0077281D">
        <w:t xml:space="preserve"> </w:t>
      </w:r>
      <w:proofErr w:type="spellStart"/>
      <w:r w:rsidR="0077281D">
        <w:t>regions</w:t>
      </w:r>
      <w:proofErr w:type="spellEnd"/>
      <w:r w:rsidR="0077281D">
        <w:t xml:space="preserve"> are </w:t>
      </w:r>
      <w:proofErr w:type="spellStart"/>
      <w:r w:rsidR="0077281D">
        <w:t>LAGs</w:t>
      </w:r>
      <w:proofErr w:type="spellEnd"/>
    </w:p>
  </w:comment>
  <w:comment w:id="10" w:author="Auteur" w:initials="A">
    <w:p w14:paraId="0B195BF6" w14:textId="77777777" w:rsidR="00963B11" w:rsidRPr="00963B11" w:rsidRDefault="00963B11">
      <w:pPr>
        <w:pStyle w:val="Commentaire"/>
        <w:rPr>
          <w:lang w:val="en-US"/>
        </w:rPr>
      </w:pPr>
      <w:r>
        <w:rPr>
          <w:rStyle w:val="Marquedecommentaire"/>
        </w:rPr>
        <w:annotationRef/>
      </w:r>
      <w:r w:rsidR="008D2D98" w:rsidRPr="00963B11">
        <w:rPr>
          <w:lang w:val="en-US"/>
        </w:rPr>
        <w:t>If there is no LEAD partner designate a partner in charge of monitoring the modifications of the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473D4" w15:done="0"/>
  <w15:commentEx w15:paraId="7CDC639A" w15:done="0"/>
  <w15:commentEx w15:paraId="2DE6181D" w15:done="0"/>
  <w15:commentEx w15:paraId="6F37CC1A" w15:done="0"/>
  <w15:commentEx w15:paraId="4A9DEACB" w15:done="0"/>
  <w15:commentEx w15:paraId="27455693" w15:done="0"/>
  <w15:commentEx w15:paraId="2A16FD4D" w15:done="0"/>
  <w15:commentEx w15:paraId="4F0039C8" w15:done="0"/>
  <w15:commentEx w15:paraId="56B57A15" w15:done="0"/>
  <w15:commentEx w15:paraId="0B195B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473D4" w16cid:durableId="2098E0C2"/>
  <w16cid:commentId w16cid:paraId="7CDC639A" w16cid:durableId="2098E0C3"/>
  <w16cid:commentId w16cid:paraId="2DE6181D" w16cid:durableId="2098E0C4"/>
  <w16cid:commentId w16cid:paraId="6F37CC1A" w16cid:durableId="2098E0C5"/>
  <w16cid:commentId w16cid:paraId="4A9DEACB" w16cid:durableId="2098E0C6"/>
  <w16cid:commentId w16cid:paraId="27455693" w16cid:durableId="2098E0C7"/>
  <w16cid:commentId w16cid:paraId="2A16FD4D" w16cid:durableId="2098E0C8"/>
  <w16cid:commentId w16cid:paraId="4F0039C8" w16cid:durableId="2098E0C9"/>
  <w16cid:commentId w16cid:paraId="56B57A15" w16cid:durableId="2098E0CA"/>
  <w16cid:commentId w16cid:paraId="0B195BF6" w16cid:durableId="2098E0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E9297" w14:textId="77777777" w:rsidR="00FA12B9" w:rsidRDefault="00FA12B9" w:rsidP="00D66F42">
      <w:pPr>
        <w:spacing w:line="240" w:lineRule="auto"/>
      </w:pPr>
      <w:r>
        <w:separator/>
      </w:r>
    </w:p>
  </w:endnote>
  <w:endnote w:type="continuationSeparator" w:id="0">
    <w:p w14:paraId="7339EC96" w14:textId="77777777" w:rsidR="00FA12B9" w:rsidRDefault="00FA12B9" w:rsidP="00D66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209392"/>
      <w:docPartObj>
        <w:docPartGallery w:val="Page Numbers (Bottom of Page)"/>
        <w:docPartUnique/>
      </w:docPartObj>
    </w:sdtPr>
    <w:sdtEndPr/>
    <w:sdtContent>
      <w:p w14:paraId="09AF4A12" w14:textId="27FE24D2" w:rsidR="00D66F42" w:rsidRDefault="0043194B">
        <w:pPr>
          <w:pStyle w:val="Pieddepage"/>
          <w:jc w:val="right"/>
        </w:pPr>
        <w:r>
          <w:rPr>
            <w:lang w:val="en-GB"/>
          </w:rPr>
          <w:fldChar w:fldCharType="begin"/>
        </w:r>
        <w:r w:rsidR="00D66F42">
          <w:rPr>
            <w:lang w:val="en-GB"/>
          </w:rPr>
          <w:instrText>PAGE   \* MERGEFORMAT</w:instrText>
        </w:r>
        <w:r>
          <w:rPr>
            <w:lang w:val="en-GB"/>
          </w:rPr>
          <w:fldChar w:fldCharType="separate"/>
        </w:r>
        <w:r w:rsidR="00641A01">
          <w:rPr>
            <w:noProof/>
            <w:lang w:val="en-GB"/>
          </w:rPr>
          <w:t>9</w:t>
        </w:r>
        <w:r>
          <w:rPr>
            <w:lang w:val="en-GB"/>
          </w:rPr>
          <w:fldChar w:fldCharType="end"/>
        </w:r>
      </w:p>
    </w:sdtContent>
  </w:sdt>
  <w:p w14:paraId="24B939DB" w14:textId="77777777" w:rsidR="00D66F42" w:rsidRDefault="00D66F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04C9" w14:textId="77777777" w:rsidR="00FA12B9" w:rsidRDefault="00FA12B9" w:rsidP="00D66F42">
      <w:pPr>
        <w:spacing w:line="240" w:lineRule="auto"/>
      </w:pPr>
      <w:r>
        <w:separator/>
      </w:r>
    </w:p>
  </w:footnote>
  <w:footnote w:type="continuationSeparator" w:id="0">
    <w:p w14:paraId="2ABCE154" w14:textId="77777777" w:rsidR="00FA12B9" w:rsidRDefault="00FA12B9" w:rsidP="00D66F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F92B7B0"/>
    <w:lvl w:ilvl="0">
      <w:start w:val="1"/>
      <w:numFmt w:val="decimal"/>
      <w:pStyle w:val="Titre1"/>
      <w:lvlText w:val="%1."/>
      <w:legacy w:legacy="1" w:legacySpace="0" w:legacyIndent="482"/>
      <w:lvlJc w:val="left"/>
      <w:pPr>
        <w:ind w:left="482" w:hanging="482"/>
      </w:pPr>
    </w:lvl>
    <w:lvl w:ilvl="1">
      <w:start w:val="1"/>
      <w:numFmt w:val="decimal"/>
      <w:pStyle w:val="Titre2"/>
      <w:lvlText w:val="%1.%2."/>
      <w:legacy w:legacy="1" w:legacySpace="0" w:legacyIndent="595"/>
      <w:lvlJc w:val="left"/>
      <w:pPr>
        <w:ind w:left="595" w:hanging="595"/>
      </w:pPr>
      <w:rPr>
        <w:i w:val="0"/>
      </w:rPr>
    </w:lvl>
    <w:lvl w:ilvl="2">
      <w:start w:val="1"/>
      <w:numFmt w:val="decimal"/>
      <w:pStyle w:val="Titre3"/>
      <w:lvlText w:val="%1.%2.%3."/>
      <w:legacy w:legacy="1" w:legacySpace="0" w:legacyIndent="839"/>
      <w:lvlJc w:val="left"/>
      <w:pPr>
        <w:ind w:left="1916" w:hanging="839"/>
      </w:pPr>
    </w:lvl>
    <w:lvl w:ilvl="3">
      <w:start w:val="1"/>
      <w:numFmt w:val="decimal"/>
      <w:pStyle w:val="Titre4"/>
      <w:lvlText w:val="%1.%2.%3.%4."/>
      <w:legacy w:legacy="1" w:legacySpace="0" w:legacyIndent="708"/>
      <w:lvlJc w:val="left"/>
      <w:pPr>
        <w:ind w:left="2880" w:hanging="708"/>
      </w:pPr>
    </w:lvl>
    <w:lvl w:ilvl="4">
      <w:start w:val="1"/>
      <w:numFmt w:val="decimal"/>
      <w:pStyle w:val="Titre5"/>
      <w:lvlText w:val="%1.%2.%3.%4.%5."/>
      <w:legacy w:legacy="1" w:legacySpace="0" w:legacyIndent="708"/>
      <w:lvlJc w:val="left"/>
      <w:pPr>
        <w:ind w:left="3332" w:hanging="708"/>
      </w:pPr>
    </w:lvl>
    <w:lvl w:ilvl="5">
      <w:start w:val="1"/>
      <w:numFmt w:val="decimal"/>
      <w:pStyle w:val="Titre6"/>
      <w:lvlText w:val="%1.%2.%3.%4.%5.%6."/>
      <w:legacy w:legacy="1" w:legacySpace="0" w:legacyIndent="708"/>
      <w:lvlJc w:val="left"/>
      <w:pPr>
        <w:ind w:left="4040" w:hanging="708"/>
      </w:pPr>
    </w:lvl>
    <w:lvl w:ilvl="6">
      <w:start w:val="1"/>
      <w:numFmt w:val="decimal"/>
      <w:pStyle w:val="Titre7"/>
      <w:lvlText w:val="%1.%2.%3.%4.%5.%6.%7."/>
      <w:legacy w:legacy="1" w:legacySpace="0" w:legacyIndent="708"/>
      <w:lvlJc w:val="left"/>
      <w:pPr>
        <w:ind w:left="4748" w:hanging="708"/>
      </w:pPr>
    </w:lvl>
    <w:lvl w:ilvl="7">
      <w:start w:val="1"/>
      <w:numFmt w:val="decimal"/>
      <w:pStyle w:val="Titre8"/>
      <w:lvlText w:val="%1.%2.%3.%4.%5.%6.%7.%8."/>
      <w:legacy w:legacy="1" w:legacySpace="0" w:legacyIndent="708"/>
      <w:lvlJc w:val="left"/>
      <w:pPr>
        <w:ind w:left="5456" w:hanging="708"/>
      </w:pPr>
    </w:lvl>
    <w:lvl w:ilvl="8">
      <w:start w:val="1"/>
      <w:numFmt w:val="decimal"/>
      <w:pStyle w:val="Titre9"/>
      <w:lvlText w:val="%1.%2.%3.%4.%5.%6.%7.%8.%9."/>
      <w:legacy w:legacy="1" w:legacySpace="0" w:legacyIndent="708"/>
      <w:lvlJc w:val="left"/>
      <w:pPr>
        <w:ind w:left="6164" w:hanging="708"/>
      </w:pPr>
    </w:lvl>
  </w:abstractNum>
  <w:abstractNum w:abstractNumId="1" w15:restartNumberingAfterBreak="0">
    <w:nsid w:val="2459202A"/>
    <w:multiLevelType w:val="hybridMultilevel"/>
    <w:tmpl w:val="5EAAF9C6"/>
    <w:lvl w:ilvl="0" w:tplc="0000000B">
      <w:start w:val="1"/>
      <w:numFmt w:val="bullet"/>
      <w:lvlText w:val="-"/>
      <w:lvlJc w:val="left"/>
      <w:pPr>
        <w:ind w:left="720" w:hanging="360"/>
      </w:pPr>
      <w:rPr>
        <w:rFonts w:ascii="Times New Roman" w:hAnsi="Times New Roman"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B043B"/>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73E289D"/>
    <w:multiLevelType w:val="multilevel"/>
    <w:tmpl w:val="8B9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54DA2"/>
    <w:multiLevelType w:val="hybridMultilevel"/>
    <w:tmpl w:val="2244DD2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F706A"/>
    <w:multiLevelType w:val="multilevel"/>
    <w:tmpl w:val="E12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5FB4"/>
    <w:multiLevelType w:val="multilevel"/>
    <w:tmpl w:val="A31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330D4"/>
    <w:multiLevelType w:val="multilevel"/>
    <w:tmpl w:val="E9109A9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389160DF"/>
    <w:multiLevelType w:val="multilevel"/>
    <w:tmpl w:val="219A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172BB"/>
    <w:multiLevelType w:val="multilevel"/>
    <w:tmpl w:val="76B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D5E99"/>
    <w:multiLevelType w:val="multilevel"/>
    <w:tmpl w:val="9DD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802E4"/>
    <w:multiLevelType w:val="multilevel"/>
    <w:tmpl w:val="31F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453C8"/>
    <w:multiLevelType w:val="multilevel"/>
    <w:tmpl w:val="B33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31C83"/>
    <w:multiLevelType w:val="hybridMultilevel"/>
    <w:tmpl w:val="03146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F9102D"/>
    <w:multiLevelType w:val="hybridMultilevel"/>
    <w:tmpl w:val="1F08FD82"/>
    <w:lvl w:ilvl="0" w:tplc="94DA04C4">
      <w:start w:val="1"/>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4572E58"/>
    <w:multiLevelType w:val="multilevel"/>
    <w:tmpl w:val="3BC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0371B"/>
    <w:multiLevelType w:val="hybridMultilevel"/>
    <w:tmpl w:val="AFACDD9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EB5994"/>
    <w:multiLevelType w:val="hybridMultilevel"/>
    <w:tmpl w:val="86E8D3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BC788C"/>
    <w:multiLevelType w:val="multilevel"/>
    <w:tmpl w:val="DA76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60B0E"/>
    <w:multiLevelType w:val="hybridMultilevel"/>
    <w:tmpl w:val="9956E0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15"/>
  </w:num>
  <w:num w:numId="5">
    <w:abstractNumId w:val="8"/>
  </w:num>
  <w:num w:numId="6">
    <w:abstractNumId w:val="12"/>
  </w:num>
  <w:num w:numId="7">
    <w:abstractNumId w:val="7"/>
  </w:num>
  <w:num w:numId="8">
    <w:abstractNumId w:val="18"/>
  </w:num>
  <w:num w:numId="9">
    <w:abstractNumId w:val="9"/>
  </w:num>
  <w:num w:numId="10">
    <w:abstractNumId w:val="10"/>
  </w:num>
  <w:num w:numId="11">
    <w:abstractNumId w:val="5"/>
  </w:num>
  <w:num w:numId="12">
    <w:abstractNumId w:val="1"/>
  </w:num>
  <w:num w:numId="13">
    <w:abstractNumId w:val="17"/>
  </w:num>
  <w:num w:numId="14">
    <w:abstractNumId w:val="4"/>
  </w:num>
  <w:num w:numId="15">
    <w:abstractNumId w:val="13"/>
  </w:num>
  <w:num w:numId="16">
    <w:abstractNumId w:val="0"/>
  </w:num>
  <w:num w:numId="17">
    <w:abstractNumId w:val="16"/>
  </w:num>
  <w:num w:numId="18">
    <w:abstractNumId w:val="2"/>
  </w:num>
  <w:num w:numId="19">
    <w:abstractNumId w:val="14"/>
  </w:num>
  <w:num w:numId="20">
    <w:abstractNumId w:val="19"/>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48"/>
    <w:rsid w:val="00003432"/>
    <w:rsid w:val="00033318"/>
    <w:rsid w:val="00036BC6"/>
    <w:rsid w:val="00065C9A"/>
    <w:rsid w:val="00066248"/>
    <w:rsid w:val="00074F8B"/>
    <w:rsid w:val="0007767A"/>
    <w:rsid w:val="00081566"/>
    <w:rsid w:val="000F3DEA"/>
    <w:rsid w:val="00101A73"/>
    <w:rsid w:val="001065E3"/>
    <w:rsid w:val="00140CA6"/>
    <w:rsid w:val="001468B5"/>
    <w:rsid w:val="0015378C"/>
    <w:rsid w:val="001572B0"/>
    <w:rsid w:val="00160DF7"/>
    <w:rsid w:val="00171EC8"/>
    <w:rsid w:val="00191689"/>
    <w:rsid w:val="00192556"/>
    <w:rsid w:val="00194405"/>
    <w:rsid w:val="00196A4E"/>
    <w:rsid w:val="001A63D9"/>
    <w:rsid w:val="001A676B"/>
    <w:rsid w:val="001B4622"/>
    <w:rsid w:val="001E7163"/>
    <w:rsid w:val="001F03DF"/>
    <w:rsid w:val="00263C8F"/>
    <w:rsid w:val="0026751C"/>
    <w:rsid w:val="00286FAA"/>
    <w:rsid w:val="00287C5C"/>
    <w:rsid w:val="00294419"/>
    <w:rsid w:val="00295165"/>
    <w:rsid w:val="002A5499"/>
    <w:rsid w:val="002B6DA2"/>
    <w:rsid w:val="002D7AE8"/>
    <w:rsid w:val="002E232F"/>
    <w:rsid w:val="00324648"/>
    <w:rsid w:val="00324653"/>
    <w:rsid w:val="0033510B"/>
    <w:rsid w:val="00337007"/>
    <w:rsid w:val="00354D8A"/>
    <w:rsid w:val="003667BC"/>
    <w:rsid w:val="003703A9"/>
    <w:rsid w:val="003C626A"/>
    <w:rsid w:val="003E7667"/>
    <w:rsid w:val="003E7E2A"/>
    <w:rsid w:val="004079E8"/>
    <w:rsid w:val="0043194B"/>
    <w:rsid w:val="00447EBA"/>
    <w:rsid w:val="00450365"/>
    <w:rsid w:val="00457C8A"/>
    <w:rsid w:val="00483FF2"/>
    <w:rsid w:val="00491AE0"/>
    <w:rsid w:val="00493087"/>
    <w:rsid w:val="004B2135"/>
    <w:rsid w:val="004B5649"/>
    <w:rsid w:val="004D59E7"/>
    <w:rsid w:val="00502C72"/>
    <w:rsid w:val="0052002B"/>
    <w:rsid w:val="0053394D"/>
    <w:rsid w:val="005C1A12"/>
    <w:rsid w:val="005C53E4"/>
    <w:rsid w:val="005D7DF2"/>
    <w:rsid w:val="005E0F72"/>
    <w:rsid w:val="006343FB"/>
    <w:rsid w:val="006352A9"/>
    <w:rsid w:val="00641A01"/>
    <w:rsid w:val="00641C79"/>
    <w:rsid w:val="006623AA"/>
    <w:rsid w:val="006625DE"/>
    <w:rsid w:val="006A177D"/>
    <w:rsid w:val="006B169D"/>
    <w:rsid w:val="006C180C"/>
    <w:rsid w:val="006C42F2"/>
    <w:rsid w:val="006D4501"/>
    <w:rsid w:val="006E40E2"/>
    <w:rsid w:val="006F3340"/>
    <w:rsid w:val="007103AC"/>
    <w:rsid w:val="00734469"/>
    <w:rsid w:val="00752BAB"/>
    <w:rsid w:val="00756550"/>
    <w:rsid w:val="0075663A"/>
    <w:rsid w:val="00770FE3"/>
    <w:rsid w:val="0077281D"/>
    <w:rsid w:val="007912C0"/>
    <w:rsid w:val="007F7863"/>
    <w:rsid w:val="008255C7"/>
    <w:rsid w:val="00830445"/>
    <w:rsid w:val="008344C2"/>
    <w:rsid w:val="00855AC7"/>
    <w:rsid w:val="008652B2"/>
    <w:rsid w:val="00873990"/>
    <w:rsid w:val="00880041"/>
    <w:rsid w:val="00885A3A"/>
    <w:rsid w:val="00897511"/>
    <w:rsid w:val="008C72E1"/>
    <w:rsid w:val="008D2D98"/>
    <w:rsid w:val="008D2E80"/>
    <w:rsid w:val="009054E2"/>
    <w:rsid w:val="00922A6C"/>
    <w:rsid w:val="00945A91"/>
    <w:rsid w:val="00962054"/>
    <w:rsid w:val="00963B11"/>
    <w:rsid w:val="00966CBF"/>
    <w:rsid w:val="00975179"/>
    <w:rsid w:val="009B01F7"/>
    <w:rsid w:val="009B54E8"/>
    <w:rsid w:val="009D5AAF"/>
    <w:rsid w:val="009E2565"/>
    <w:rsid w:val="00A27D48"/>
    <w:rsid w:val="00A37FEC"/>
    <w:rsid w:val="00A770D4"/>
    <w:rsid w:val="00AA7CA8"/>
    <w:rsid w:val="00AB096B"/>
    <w:rsid w:val="00AB4B43"/>
    <w:rsid w:val="00AB4CBF"/>
    <w:rsid w:val="00AD1E2E"/>
    <w:rsid w:val="00AE06AD"/>
    <w:rsid w:val="00AF5106"/>
    <w:rsid w:val="00AF78AE"/>
    <w:rsid w:val="00B12A0F"/>
    <w:rsid w:val="00B4239F"/>
    <w:rsid w:val="00B5291E"/>
    <w:rsid w:val="00B67198"/>
    <w:rsid w:val="00B81F55"/>
    <w:rsid w:val="00BA0B86"/>
    <w:rsid w:val="00C26C52"/>
    <w:rsid w:val="00C358B3"/>
    <w:rsid w:val="00C50922"/>
    <w:rsid w:val="00C7028E"/>
    <w:rsid w:val="00C70D4C"/>
    <w:rsid w:val="00C7673E"/>
    <w:rsid w:val="00CB5F59"/>
    <w:rsid w:val="00CB6B49"/>
    <w:rsid w:val="00CF27BB"/>
    <w:rsid w:val="00D03F69"/>
    <w:rsid w:val="00D15DED"/>
    <w:rsid w:val="00D204C4"/>
    <w:rsid w:val="00D232E0"/>
    <w:rsid w:val="00D250C9"/>
    <w:rsid w:val="00D379F8"/>
    <w:rsid w:val="00D510B7"/>
    <w:rsid w:val="00D66F42"/>
    <w:rsid w:val="00D83AEC"/>
    <w:rsid w:val="00D966AC"/>
    <w:rsid w:val="00DD1364"/>
    <w:rsid w:val="00DD19DB"/>
    <w:rsid w:val="00DE424E"/>
    <w:rsid w:val="00DE4AB7"/>
    <w:rsid w:val="00E01C28"/>
    <w:rsid w:val="00E03418"/>
    <w:rsid w:val="00E22422"/>
    <w:rsid w:val="00E47C98"/>
    <w:rsid w:val="00E6230B"/>
    <w:rsid w:val="00E660BE"/>
    <w:rsid w:val="00E741A4"/>
    <w:rsid w:val="00EA0440"/>
    <w:rsid w:val="00EB5886"/>
    <w:rsid w:val="00ED3844"/>
    <w:rsid w:val="00F14ACD"/>
    <w:rsid w:val="00F22E72"/>
    <w:rsid w:val="00F2390A"/>
    <w:rsid w:val="00F32355"/>
    <w:rsid w:val="00FA12B9"/>
    <w:rsid w:val="00FA7408"/>
    <w:rsid w:val="00FB2AEF"/>
    <w:rsid w:val="00FB58F3"/>
    <w:rsid w:val="00FE7E76"/>
    <w:rsid w:val="00FF3B7E"/>
    <w:rsid w:val="00FF443E"/>
    <w:rsid w:val="00FF5181"/>
    <w:rsid w:val="00FF5A27"/>
    <w:rsid w:val="00FF5FA6"/>
    <w:rsid w:val="00FF6F7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D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C72"/>
    <w:pPr>
      <w:spacing w:line="276" w:lineRule="auto"/>
    </w:pPr>
    <w:rPr>
      <w:rFonts w:ascii="Verdana" w:hAnsi="Verdana"/>
      <w:sz w:val="22"/>
      <w:szCs w:val="22"/>
    </w:rPr>
  </w:style>
  <w:style w:type="paragraph" w:styleId="Titre1">
    <w:name w:val="heading 1"/>
    <w:basedOn w:val="Normal"/>
    <w:next w:val="Text1"/>
    <w:link w:val="Titre1Car"/>
    <w:qFormat/>
    <w:rsid w:val="00E6230B"/>
    <w:pPr>
      <w:keepNext/>
      <w:numPr>
        <w:numId w:val="16"/>
      </w:numPr>
      <w:spacing w:before="240" w:line="240" w:lineRule="auto"/>
      <w:jc w:val="both"/>
      <w:outlineLvl w:val="0"/>
    </w:pPr>
    <w:rPr>
      <w:rFonts w:ascii="Arial" w:eastAsia="Times New Roman" w:hAnsi="Arial"/>
      <w:b/>
      <w:smallCaps/>
      <w:szCs w:val="20"/>
      <w:lang w:val="en-GB" w:eastAsia="de-DE"/>
    </w:rPr>
  </w:style>
  <w:style w:type="paragraph" w:styleId="Titre2">
    <w:name w:val="heading 2"/>
    <w:basedOn w:val="Normal"/>
    <w:next w:val="Normal"/>
    <w:link w:val="Titre2Car"/>
    <w:qFormat/>
    <w:rsid w:val="00E6230B"/>
    <w:pPr>
      <w:keepNext/>
      <w:numPr>
        <w:ilvl w:val="1"/>
        <w:numId w:val="16"/>
      </w:numPr>
      <w:spacing w:line="240" w:lineRule="auto"/>
      <w:jc w:val="both"/>
      <w:outlineLvl w:val="1"/>
    </w:pPr>
    <w:rPr>
      <w:rFonts w:ascii="Arial" w:eastAsia="Times New Roman" w:hAnsi="Arial"/>
      <w:i/>
      <w:szCs w:val="20"/>
      <w:lang w:val="en-GB" w:eastAsia="de-DE"/>
    </w:rPr>
  </w:style>
  <w:style w:type="paragraph" w:styleId="Titre3">
    <w:name w:val="heading 3"/>
    <w:basedOn w:val="Normal"/>
    <w:next w:val="Normal"/>
    <w:link w:val="Titre3Car"/>
    <w:qFormat/>
    <w:rsid w:val="00E6230B"/>
    <w:pPr>
      <w:keepNext/>
      <w:numPr>
        <w:ilvl w:val="2"/>
        <w:numId w:val="16"/>
      </w:numPr>
      <w:spacing w:line="240" w:lineRule="auto"/>
      <w:jc w:val="both"/>
      <w:outlineLvl w:val="2"/>
    </w:pPr>
    <w:rPr>
      <w:rFonts w:ascii="Arial" w:eastAsia="Times New Roman" w:hAnsi="Arial"/>
      <w:szCs w:val="20"/>
      <w:u w:val="single"/>
      <w:lang w:val="en-GB" w:eastAsia="de-DE"/>
    </w:rPr>
  </w:style>
  <w:style w:type="paragraph" w:styleId="Titre4">
    <w:name w:val="heading 4"/>
    <w:basedOn w:val="Normal"/>
    <w:next w:val="Normal"/>
    <w:link w:val="Titre4Car"/>
    <w:qFormat/>
    <w:rsid w:val="00E6230B"/>
    <w:pPr>
      <w:keepNext/>
      <w:numPr>
        <w:ilvl w:val="3"/>
        <w:numId w:val="16"/>
      </w:numPr>
      <w:spacing w:line="240" w:lineRule="auto"/>
      <w:jc w:val="both"/>
      <w:outlineLvl w:val="3"/>
    </w:pPr>
    <w:rPr>
      <w:rFonts w:ascii="Arial" w:eastAsia="Times New Roman" w:hAnsi="Arial"/>
      <w:szCs w:val="20"/>
      <w:lang w:val="en-GB" w:eastAsia="de-DE"/>
    </w:rPr>
  </w:style>
  <w:style w:type="paragraph" w:styleId="Titre5">
    <w:name w:val="heading 5"/>
    <w:basedOn w:val="Normal"/>
    <w:next w:val="Normal"/>
    <w:link w:val="Titre5Car"/>
    <w:qFormat/>
    <w:rsid w:val="00E6230B"/>
    <w:pPr>
      <w:numPr>
        <w:ilvl w:val="4"/>
        <w:numId w:val="16"/>
      </w:numPr>
      <w:spacing w:before="240" w:after="60" w:line="240" w:lineRule="auto"/>
      <w:jc w:val="both"/>
      <w:outlineLvl w:val="4"/>
    </w:pPr>
    <w:rPr>
      <w:rFonts w:ascii="Arial" w:eastAsia="Times New Roman" w:hAnsi="Arial"/>
      <w:szCs w:val="20"/>
      <w:lang w:val="en-GB" w:eastAsia="de-DE"/>
    </w:rPr>
  </w:style>
  <w:style w:type="paragraph" w:styleId="Titre6">
    <w:name w:val="heading 6"/>
    <w:basedOn w:val="Normal"/>
    <w:next w:val="Normal"/>
    <w:link w:val="Titre6Car"/>
    <w:qFormat/>
    <w:rsid w:val="00E6230B"/>
    <w:pPr>
      <w:numPr>
        <w:ilvl w:val="5"/>
        <w:numId w:val="16"/>
      </w:numPr>
      <w:spacing w:before="240" w:after="60" w:line="240" w:lineRule="auto"/>
      <w:jc w:val="both"/>
      <w:outlineLvl w:val="5"/>
    </w:pPr>
    <w:rPr>
      <w:rFonts w:ascii="Arial" w:eastAsia="Times New Roman" w:hAnsi="Arial"/>
      <w:i/>
      <w:szCs w:val="20"/>
      <w:lang w:val="en-GB" w:eastAsia="de-DE"/>
    </w:rPr>
  </w:style>
  <w:style w:type="paragraph" w:styleId="Titre7">
    <w:name w:val="heading 7"/>
    <w:basedOn w:val="Normal"/>
    <w:next w:val="Normal"/>
    <w:link w:val="Titre7Car"/>
    <w:qFormat/>
    <w:rsid w:val="00E6230B"/>
    <w:pPr>
      <w:numPr>
        <w:ilvl w:val="6"/>
        <w:numId w:val="16"/>
      </w:numPr>
      <w:spacing w:before="240" w:after="60" w:line="240" w:lineRule="auto"/>
      <w:jc w:val="both"/>
      <w:outlineLvl w:val="6"/>
    </w:pPr>
    <w:rPr>
      <w:rFonts w:ascii="Arial" w:eastAsia="Times New Roman" w:hAnsi="Arial"/>
      <w:sz w:val="20"/>
      <w:szCs w:val="20"/>
      <w:lang w:val="en-GB" w:eastAsia="de-DE"/>
    </w:rPr>
  </w:style>
  <w:style w:type="paragraph" w:styleId="Titre8">
    <w:name w:val="heading 8"/>
    <w:basedOn w:val="Normal"/>
    <w:next w:val="Normal"/>
    <w:link w:val="Titre8Car"/>
    <w:qFormat/>
    <w:rsid w:val="00E6230B"/>
    <w:pPr>
      <w:numPr>
        <w:ilvl w:val="7"/>
        <w:numId w:val="16"/>
      </w:numPr>
      <w:spacing w:before="240" w:after="60" w:line="240" w:lineRule="auto"/>
      <w:jc w:val="both"/>
      <w:outlineLvl w:val="7"/>
    </w:pPr>
    <w:rPr>
      <w:rFonts w:ascii="Arial" w:eastAsia="Times New Roman" w:hAnsi="Arial"/>
      <w:i/>
      <w:sz w:val="20"/>
      <w:szCs w:val="20"/>
      <w:lang w:val="en-GB" w:eastAsia="de-DE"/>
    </w:rPr>
  </w:style>
  <w:style w:type="paragraph" w:styleId="Titre9">
    <w:name w:val="heading 9"/>
    <w:basedOn w:val="Normal"/>
    <w:next w:val="Normal"/>
    <w:link w:val="Titre9Car"/>
    <w:qFormat/>
    <w:rsid w:val="00E6230B"/>
    <w:pPr>
      <w:numPr>
        <w:ilvl w:val="8"/>
        <w:numId w:val="16"/>
      </w:numPr>
      <w:spacing w:before="240" w:after="60" w:line="240" w:lineRule="auto"/>
      <w:jc w:val="both"/>
      <w:outlineLvl w:val="8"/>
    </w:pPr>
    <w:rPr>
      <w:rFonts w:ascii="Arial" w:eastAsia="Times New Roman" w:hAnsi="Arial"/>
      <w:i/>
      <w:sz w:val="18"/>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27D48"/>
    <w:pPr>
      <w:spacing w:before="28" w:after="198" w:line="240" w:lineRule="auto"/>
      <w:ind w:right="51"/>
      <w:jc w:val="both"/>
    </w:pPr>
    <w:rPr>
      <w:rFonts w:ascii="Times New Roman" w:eastAsia="Times New Roman" w:hAnsi="Times New Roman"/>
      <w:color w:val="00000A"/>
      <w:sz w:val="24"/>
      <w:szCs w:val="24"/>
      <w:lang w:eastAsia="fr-FR"/>
    </w:rPr>
  </w:style>
  <w:style w:type="paragraph" w:customStyle="1" w:styleId="western">
    <w:name w:val="western"/>
    <w:basedOn w:val="Normal"/>
    <w:rsid w:val="00A27D48"/>
    <w:pPr>
      <w:spacing w:before="28" w:after="198" w:line="240" w:lineRule="auto"/>
      <w:ind w:right="51"/>
      <w:jc w:val="both"/>
    </w:pPr>
    <w:rPr>
      <w:rFonts w:ascii="Arial" w:eastAsia="Times New Roman" w:hAnsi="Arial" w:cs="Arial"/>
      <w:color w:val="00000A"/>
      <w:lang w:eastAsia="fr-FR"/>
    </w:rPr>
  </w:style>
  <w:style w:type="paragraph" w:styleId="En-tte">
    <w:name w:val="header"/>
    <w:basedOn w:val="Normal"/>
    <w:link w:val="En-tteCar"/>
    <w:unhideWhenUsed/>
    <w:rsid w:val="00D66F42"/>
    <w:pPr>
      <w:tabs>
        <w:tab w:val="center" w:pos="4536"/>
        <w:tab w:val="right" w:pos="9072"/>
      </w:tabs>
      <w:spacing w:line="240" w:lineRule="auto"/>
    </w:pPr>
  </w:style>
  <w:style w:type="character" w:customStyle="1" w:styleId="En-tteCar">
    <w:name w:val="En-tête Car"/>
    <w:basedOn w:val="Policepardfaut"/>
    <w:link w:val="En-tte"/>
    <w:uiPriority w:val="99"/>
    <w:rsid w:val="00D66F42"/>
    <w:rPr>
      <w:rFonts w:ascii="Verdana" w:hAnsi="Verdana"/>
      <w:sz w:val="22"/>
      <w:szCs w:val="22"/>
    </w:rPr>
  </w:style>
  <w:style w:type="paragraph" w:styleId="Pieddepage">
    <w:name w:val="footer"/>
    <w:basedOn w:val="Normal"/>
    <w:link w:val="PieddepageCar"/>
    <w:uiPriority w:val="99"/>
    <w:unhideWhenUsed/>
    <w:rsid w:val="00D66F42"/>
    <w:pPr>
      <w:tabs>
        <w:tab w:val="center" w:pos="4536"/>
        <w:tab w:val="right" w:pos="9072"/>
      </w:tabs>
      <w:spacing w:line="240" w:lineRule="auto"/>
    </w:pPr>
  </w:style>
  <w:style w:type="character" w:customStyle="1" w:styleId="PieddepageCar">
    <w:name w:val="Pied de page Car"/>
    <w:basedOn w:val="Policepardfaut"/>
    <w:link w:val="Pieddepage"/>
    <w:uiPriority w:val="99"/>
    <w:rsid w:val="00D66F42"/>
    <w:rPr>
      <w:rFonts w:ascii="Verdana" w:hAnsi="Verdana"/>
      <w:sz w:val="22"/>
      <w:szCs w:val="22"/>
    </w:rPr>
  </w:style>
  <w:style w:type="character" w:styleId="Marquedecommentaire">
    <w:name w:val="annotation reference"/>
    <w:basedOn w:val="Policepardfaut"/>
    <w:uiPriority w:val="99"/>
    <w:semiHidden/>
    <w:unhideWhenUsed/>
    <w:rsid w:val="005C1A12"/>
    <w:rPr>
      <w:sz w:val="16"/>
      <w:szCs w:val="16"/>
    </w:rPr>
  </w:style>
  <w:style w:type="paragraph" w:styleId="Commentaire">
    <w:name w:val="annotation text"/>
    <w:basedOn w:val="Normal"/>
    <w:link w:val="CommentaireCar"/>
    <w:uiPriority w:val="99"/>
    <w:unhideWhenUsed/>
    <w:rsid w:val="005C1A12"/>
    <w:pPr>
      <w:spacing w:line="240" w:lineRule="auto"/>
    </w:pPr>
    <w:rPr>
      <w:sz w:val="20"/>
      <w:szCs w:val="20"/>
    </w:rPr>
  </w:style>
  <w:style w:type="character" w:customStyle="1" w:styleId="CommentaireCar">
    <w:name w:val="Commentaire Car"/>
    <w:basedOn w:val="Policepardfaut"/>
    <w:link w:val="Commentaire"/>
    <w:uiPriority w:val="99"/>
    <w:rsid w:val="005C1A12"/>
    <w:rPr>
      <w:rFonts w:ascii="Verdana" w:hAnsi="Verdana"/>
    </w:rPr>
  </w:style>
  <w:style w:type="paragraph" w:styleId="Objetducommentaire">
    <w:name w:val="annotation subject"/>
    <w:basedOn w:val="Commentaire"/>
    <w:next w:val="Commentaire"/>
    <w:link w:val="ObjetducommentaireCar"/>
    <w:uiPriority w:val="99"/>
    <w:semiHidden/>
    <w:unhideWhenUsed/>
    <w:rsid w:val="005C1A12"/>
    <w:rPr>
      <w:b/>
      <w:bCs/>
    </w:rPr>
  </w:style>
  <w:style w:type="character" w:customStyle="1" w:styleId="ObjetducommentaireCar">
    <w:name w:val="Objet du commentaire Car"/>
    <w:basedOn w:val="CommentaireCar"/>
    <w:link w:val="Objetducommentaire"/>
    <w:uiPriority w:val="99"/>
    <w:semiHidden/>
    <w:rsid w:val="005C1A12"/>
    <w:rPr>
      <w:rFonts w:ascii="Verdana" w:hAnsi="Verdana"/>
      <w:b/>
      <w:bCs/>
    </w:rPr>
  </w:style>
  <w:style w:type="paragraph" w:styleId="Textedebulles">
    <w:name w:val="Balloon Text"/>
    <w:basedOn w:val="Normal"/>
    <w:link w:val="TextedebullesCar"/>
    <w:uiPriority w:val="99"/>
    <w:semiHidden/>
    <w:unhideWhenUsed/>
    <w:rsid w:val="005C1A1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A12"/>
    <w:rPr>
      <w:rFonts w:ascii="Tahoma" w:hAnsi="Tahoma" w:cs="Tahoma"/>
      <w:sz w:val="16"/>
      <w:szCs w:val="16"/>
    </w:rPr>
  </w:style>
  <w:style w:type="paragraph" w:customStyle="1" w:styleId="normalformulaire">
    <w:name w:val="normal formulaire"/>
    <w:basedOn w:val="Normal"/>
    <w:rsid w:val="00263C8F"/>
    <w:pPr>
      <w:suppressAutoHyphens/>
      <w:spacing w:line="240" w:lineRule="auto"/>
      <w:jc w:val="both"/>
    </w:pPr>
    <w:rPr>
      <w:rFonts w:ascii="Tahoma" w:eastAsia="Times New Roman" w:hAnsi="Tahoma" w:cs="Tahoma"/>
      <w:sz w:val="16"/>
      <w:szCs w:val="24"/>
      <w:lang w:eastAsia="zh-CN"/>
    </w:rPr>
  </w:style>
  <w:style w:type="paragraph" w:styleId="Paragraphedeliste">
    <w:name w:val="List Paragraph"/>
    <w:basedOn w:val="Normal"/>
    <w:uiPriority w:val="34"/>
    <w:qFormat/>
    <w:rsid w:val="00B67198"/>
    <w:pPr>
      <w:ind w:left="720"/>
      <w:contextualSpacing/>
    </w:pPr>
  </w:style>
  <w:style w:type="paragraph" w:customStyle="1" w:styleId="CM1">
    <w:name w:val="CM1"/>
    <w:basedOn w:val="Normal"/>
    <w:next w:val="Normal"/>
    <w:uiPriority w:val="99"/>
    <w:rsid w:val="00C7028E"/>
    <w:pPr>
      <w:autoSpaceDE w:val="0"/>
      <w:autoSpaceDN w:val="0"/>
      <w:adjustRightInd w:val="0"/>
      <w:spacing w:line="240" w:lineRule="auto"/>
    </w:pPr>
    <w:rPr>
      <w:rFonts w:ascii="EUAlbertina" w:hAnsi="EUAlbertina"/>
      <w:sz w:val="24"/>
      <w:szCs w:val="24"/>
    </w:rPr>
  </w:style>
  <w:style w:type="paragraph" w:customStyle="1" w:styleId="CM3">
    <w:name w:val="CM3"/>
    <w:basedOn w:val="Normal"/>
    <w:next w:val="Normal"/>
    <w:uiPriority w:val="99"/>
    <w:rsid w:val="00C7028E"/>
    <w:pPr>
      <w:autoSpaceDE w:val="0"/>
      <w:autoSpaceDN w:val="0"/>
      <w:adjustRightInd w:val="0"/>
      <w:spacing w:line="240" w:lineRule="auto"/>
    </w:pPr>
    <w:rPr>
      <w:rFonts w:ascii="EUAlbertina" w:hAnsi="EUAlbertina"/>
      <w:sz w:val="24"/>
      <w:szCs w:val="24"/>
    </w:rPr>
  </w:style>
  <w:style w:type="character" w:customStyle="1" w:styleId="Titre1Car">
    <w:name w:val="Titre 1 Car"/>
    <w:basedOn w:val="Policepardfaut"/>
    <w:link w:val="Titre1"/>
    <w:rsid w:val="00E6230B"/>
    <w:rPr>
      <w:rFonts w:ascii="Arial" w:eastAsia="Times New Roman" w:hAnsi="Arial"/>
      <w:b/>
      <w:smallCaps/>
      <w:sz w:val="22"/>
      <w:lang w:val="en-GB" w:eastAsia="de-DE"/>
    </w:rPr>
  </w:style>
  <w:style w:type="character" w:customStyle="1" w:styleId="Titre2Car">
    <w:name w:val="Titre 2 Car"/>
    <w:basedOn w:val="Policepardfaut"/>
    <w:link w:val="Titre2"/>
    <w:rsid w:val="00E6230B"/>
    <w:rPr>
      <w:rFonts w:ascii="Arial" w:eastAsia="Times New Roman" w:hAnsi="Arial"/>
      <w:i/>
      <w:sz w:val="22"/>
      <w:lang w:val="en-GB" w:eastAsia="de-DE"/>
    </w:rPr>
  </w:style>
  <w:style w:type="character" w:customStyle="1" w:styleId="Titre3Car">
    <w:name w:val="Titre 3 Car"/>
    <w:basedOn w:val="Policepardfaut"/>
    <w:link w:val="Titre3"/>
    <w:rsid w:val="00E6230B"/>
    <w:rPr>
      <w:rFonts w:ascii="Arial" w:eastAsia="Times New Roman" w:hAnsi="Arial"/>
      <w:sz w:val="22"/>
      <w:u w:val="single"/>
      <w:lang w:val="en-GB" w:eastAsia="de-DE"/>
    </w:rPr>
  </w:style>
  <w:style w:type="character" w:customStyle="1" w:styleId="Titre4Car">
    <w:name w:val="Titre 4 Car"/>
    <w:basedOn w:val="Policepardfaut"/>
    <w:link w:val="Titre4"/>
    <w:rsid w:val="00E6230B"/>
    <w:rPr>
      <w:rFonts w:ascii="Arial" w:eastAsia="Times New Roman" w:hAnsi="Arial"/>
      <w:sz w:val="22"/>
      <w:lang w:val="en-GB" w:eastAsia="de-DE"/>
    </w:rPr>
  </w:style>
  <w:style w:type="character" w:customStyle="1" w:styleId="Titre5Car">
    <w:name w:val="Titre 5 Car"/>
    <w:basedOn w:val="Policepardfaut"/>
    <w:link w:val="Titre5"/>
    <w:rsid w:val="00E6230B"/>
    <w:rPr>
      <w:rFonts w:ascii="Arial" w:eastAsia="Times New Roman" w:hAnsi="Arial"/>
      <w:sz w:val="22"/>
      <w:lang w:val="en-GB" w:eastAsia="de-DE"/>
    </w:rPr>
  </w:style>
  <w:style w:type="character" w:customStyle="1" w:styleId="Titre6Car">
    <w:name w:val="Titre 6 Car"/>
    <w:basedOn w:val="Policepardfaut"/>
    <w:link w:val="Titre6"/>
    <w:rsid w:val="00E6230B"/>
    <w:rPr>
      <w:rFonts w:ascii="Arial" w:eastAsia="Times New Roman" w:hAnsi="Arial"/>
      <w:i/>
      <w:sz w:val="22"/>
      <w:lang w:val="en-GB" w:eastAsia="de-DE"/>
    </w:rPr>
  </w:style>
  <w:style w:type="character" w:customStyle="1" w:styleId="Titre7Car">
    <w:name w:val="Titre 7 Car"/>
    <w:basedOn w:val="Policepardfaut"/>
    <w:link w:val="Titre7"/>
    <w:rsid w:val="00E6230B"/>
    <w:rPr>
      <w:rFonts w:ascii="Arial" w:eastAsia="Times New Roman" w:hAnsi="Arial"/>
      <w:lang w:val="en-GB" w:eastAsia="de-DE"/>
    </w:rPr>
  </w:style>
  <w:style w:type="character" w:customStyle="1" w:styleId="Titre8Car">
    <w:name w:val="Titre 8 Car"/>
    <w:basedOn w:val="Policepardfaut"/>
    <w:link w:val="Titre8"/>
    <w:rsid w:val="00E6230B"/>
    <w:rPr>
      <w:rFonts w:ascii="Arial" w:eastAsia="Times New Roman" w:hAnsi="Arial"/>
      <w:i/>
      <w:lang w:val="en-GB" w:eastAsia="de-DE"/>
    </w:rPr>
  </w:style>
  <w:style w:type="character" w:customStyle="1" w:styleId="Titre9Car">
    <w:name w:val="Titre 9 Car"/>
    <w:basedOn w:val="Policepardfaut"/>
    <w:link w:val="Titre9"/>
    <w:rsid w:val="00E6230B"/>
    <w:rPr>
      <w:rFonts w:ascii="Arial" w:eastAsia="Times New Roman" w:hAnsi="Arial"/>
      <w:i/>
      <w:sz w:val="18"/>
      <w:lang w:val="en-GB" w:eastAsia="de-DE"/>
    </w:rPr>
  </w:style>
  <w:style w:type="paragraph" w:customStyle="1" w:styleId="Text1">
    <w:name w:val="Text 1"/>
    <w:basedOn w:val="Normal"/>
    <w:rsid w:val="00E6230B"/>
    <w:pPr>
      <w:spacing w:line="240" w:lineRule="auto"/>
      <w:ind w:left="483"/>
      <w:jc w:val="both"/>
    </w:pPr>
    <w:rPr>
      <w:rFonts w:ascii="Arial" w:eastAsia="Times New Roman" w:hAnsi="Arial"/>
      <w:szCs w:val="20"/>
      <w:lang w:val="en-GB" w:eastAsia="de-DE"/>
    </w:rPr>
  </w:style>
  <w:style w:type="table" w:styleId="Grilledutableau">
    <w:name w:val="Table Grid"/>
    <w:basedOn w:val="TableauNormal"/>
    <w:uiPriority w:val="59"/>
    <w:rsid w:val="00E6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B5886"/>
    <w:rPr>
      <w:rFonts w:ascii="Verdana"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2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37BF51EB4B5448CC190AC630FD578" ma:contentTypeVersion="6" ma:contentTypeDescription="Crée un document." ma:contentTypeScope="" ma:versionID="3ea8e0fa95ed38d99218dd9914082334">
  <xsd:schema xmlns:xsd="http://www.w3.org/2001/XMLSchema" xmlns:xs="http://www.w3.org/2001/XMLSchema" xmlns:p="http://schemas.microsoft.com/office/2006/metadata/properties" xmlns:ns2="b04400ae-207c-4b7e-86d1-eb8f9cdb3f11" xmlns:ns3="http://schemas.microsoft.com/sharepoint/v4" targetNamespace="http://schemas.microsoft.com/office/2006/metadata/properties" ma:root="true" ma:fieldsID="81c663de57e5726112255da861820f51" ns2:_="" ns3:_="">
    <xsd:import namespace="b04400ae-207c-4b7e-86d1-eb8f9cdb3f1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400ae-207c-4b7e-86d1-eb8f9cdb3f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02C5C6EB-5878-47DB-9B40-5F8842B6A611}"/>
</file>

<file path=customXml/itemProps2.xml><?xml version="1.0" encoding="utf-8"?>
<ds:datastoreItem xmlns:ds="http://schemas.openxmlformats.org/officeDocument/2006/customXml" ds:itemID="{04587BDA-C91F-4FEE-951A-6DC932127AAD}"/>
</file>

<file path=customXml/itemProps3.xml><?xml version="1.0" encoding="utf-8"?>
<ds:datastoreItem xmlns:ds="http://schemas.openxmlformats.org/officeDocument/2006/customXml" ds:itemID="{9F99199C-23C9-4DB0-B2C9-8E4B497A89DA}"/>
</file>

<file path=docProps/app.xml><?xml version="1.0" encoding="utf-8"?>
<Properties xmlns="http://schemas.openxmlformats.org/officeDocument/2006/extended-properties" xmlns:vt="http://schemas.openxmlformats.org/officeDocument/2006/docPropsVTypes">
  <Template>Normal</Template>
  <TotalTime>0</TotalTime>
  <Pages>9</Pages>
  <Words>1720</Words>
  <Characters>9465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2019-05-20T07:50:00Z</dcterms:created>
  <dcterms:modified xsi:type="dcterms:W3CDTF">2019-05-29T08:43:00Z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0x010100BFF37BF51EB4B5448CC190AC630FD578</vt:lpwstr>
  </property>
</Properties>
</file>